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0344" w14:textId="77777777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  <w:r w:rsidRPr="00667CB3">
        <w:rPr>
          <w:rFonts w:eastAsia="Palatino Linotype"/>
          <w:noProof/>
        </w:rPr>
        <w:drawing>
          <wp:inline distT="0" distB="0" distL="0" distR="0" wp14:anchorId="21F0721D" wp14:editId="205695DC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9C2477" w14:textId="77777777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</w:p>
    <w:p w14:paraId="4B2FBE20" w14:textId="369FECED" w:rsidR="00751816" w:rsidRPr="00FA3B62" w:rsidRDefault="00751816" w:rsidP="00751816">
      <w:pPr>
        <w:spacing w:line="336" w:lineRule="auto"/>
        <w:ind w:right="-64"/>
        <w:jc w:val="center"/>
        <w:rPr>
          <w:b/>
          <w:sz w:val="32"/>
          <w:szCs w:val="32"/>
        </w:rPr>
      </w:pPr>
      <w:r w:rsidRPr="00FA3B62">
        <w:rPr>
          <w:b/>
          <w:sz w:val="32"/>
          <w:szCs w:val="32"/>
        </w:rPr>
        <w:t>The NAMM Show</w:t>
      </w:r>
      <w:r w:rsidR="00FA3B62" w:rsidRPr="00FA3B62">
        <w:rPr>
          <w:b/>
          <w:sz w:val="32"/>
          <w:szCs w:val="32"/>
        </w:rPr>
        <w:t xml:space="preserve"> 2025</w:t>
      </w:r>
      <w:r w:rsidRPr="00FA3B62">
        <w:rPr>
          <w:b/>
          <w:sz w:val="32"/>
          <w:szCs w:val="32"/>
        </w:rPr>
        <w:t xml:space="preserve">: </w:t>
      </w:r>
      <w:r w:rsidR="00AD0CD7" w:rsidRPr="00FA3B62">
        <w:rPr>
          <w:b/>
          <w:sz w:val="32"/>
          <w:szCs w:val="32"/>
        </w:rPr>
        <w:t>Solid State Logic Launch SSL 18 Rackmount Audio Interface</w:t>
      </w:r>
    </w:p>
    <w:bookmarkEnd w:id="0"/>
    <w:p w14:paraId="019DA3C0" w14:textId="77777777" w:rsidR="00751816" w:rsidRDefault="00751816" w:rsidP="00751816"/>
    <w:p w14:paraId="64AB6D92" w14:textId="62BB25C1" w:rsidR="00751816" w:rsidRPr="00AD0CD7" w:rsidRDefault="00AD0CD7" w:rsidP="00751816">
      <w:pPr>
        <w:spacing w:line="336" w:lineRule="auto"/>
        <w:jc w:val="center"/>
        <w:rPr>
          <w:i/>
        </w:rPr>
      </w:pPr>
      <w:r w:rsidRPr="00AD0CD7">
        <w:rPr>
          <w:i/>
        </w:rPr>
        <w:t>Developed from</w:t>
      </w:r>
      <w:r w:rsidR="00FA3B62">
        <w:rPr>
          <w:i/>
        </w:rPr>
        <w:t xml:space="preserve"> their </w:t>
      </w:r>
      <w:r w:rsidRPr="00AD0CD7">
        <w:rPr>
          <w:i/>
        </w:rPr>
        <w:t>unmatched expertise in analogue and digital design,</w:t>
      </w:r>
      <w:r w:rsidR="00DC03F0">
        <w:rPr>
          <w:i/>
        </w:rPr>
        <w:t xml:space="preserve"> </w:t>
      </w:r>
      <w:r w:rsidRPr="00AD0CD7">
        <w:rPr>
          <w:i/>
        </w:rPr>
        <w:t xml:space="preserve">SSL 18 </w:t>
      </w:r>
      <w:r w:rsidR="00FA3B62">
        <w:rPr>
          <w:i/>
        </w:rPr>
        <w:t xml:space="preserve">marks the start of a new </w:t>
      </w:r>
      <w:r w:rsidR="00A84086">
        <w:rPr>
          <w:i/>
        </w:rPr>
        <w:t xml:space="preserve">era </w:t>
      </w:r>
      <w:r w:rsidR="00FA3B62">
        <w:rPr>
          <w:i/>
        </w:rPr>
        <w:t>in rackmount</w:t>
      </w:r>
      <w:r w:rsidR="00DC03F0">
        <w:rPr>
          <w:i/>
        </w:rPr>
        <w:t xml:space="preserve"> USB</w:t>
      </w:r>
      <w:r w:rsidR="00FA3B62">
        <w:rPr>
          <w:i/>
        </w:rPr>
        <w:t xml:space="preserve"> interface technology from Solid State Logic</w:t>
      </w:r>
    </w:p>
    <w:p w14:paraId="2E5D572D" w14:textId="7CDDE7E4" w:rsidR="00AD0CD7" w:rsidRDefault="00AD0CD7" w:rsidP="00751816">
      <w:pPr>
        <w:spacing w:line="336" w:lineRule="auto"/>
        <w:jc w:val="center"/>
        <w:rPr>
          <w:i/>
        </w:rPr>
      </w:pPr>
    </w:p>
    <w:p w14:paraId="46B3E7F2" w14:textId="33636725" w:rsidR="003D033E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bookmarkStart w:id="1" w:name="_Hlk99548179"/>
      <w:r w:rsidRPr="00843D8A">
        <w:rPr>
          <w:b/>
          <w:bCs/>
          <w:color w:val="000000" w:themeColor="text1"/>
        </w:rPr>
        <w:t xml:space="preserve">Anaheim, CA, January </w:t>
      </w:r>
      <w:r w:rsidR="00D41375">
        <w:rPr>
          <w:b/>
          <w:bCs/>
          <w:color w:val="000000" w:themeColor="text1"/>
        </w:rPr>
        <w:t>23</w:t>
      </w:r>
      <w:r w:rsidRPr="00843D8A">
        <w:rPr>
          <w:b/>
          <w:bCs/>
          <w:color w:val="000000" w:themeColor="text1"/>
        </w:rPr>
        <w:t>, 202</w:t>
      </w:r>
      <w:r w:rsidR="009909A0">
        <w:rPr>
          <w:b/>
          <w:bCs/>
          <w:color w:val="000000" w:themeColor="text1"/>
        </w:rPr>
        <w:t>5</w:t>
      </w:r>
      <w:r w:rsidRPr="00843D8A">
        <w:rPr>
          <w:b/>
          <w:bCs/>
          <w:color w:val="000000" w:themeColor="text1"/>
        </w:rPr>
        <w:t xml:space="preserve"> — Solid State Logic</w:t>
      </w:r>
      <w:r>
        <w:rPr>
          <w:b/>
          <w:bCs/>
          <w:color w:val="000000" w:themeColor="text1"/>
        </w:rPr>
        <w:t xml:space="preserve"> (</w:t>
      </w:r>
      <w:r w:rsidRPr="00843D8A">
        <w:rPr>
          <w:b/>
          <w:bCs/>
          <w:color w:val="000000" w:themeColor="text1"/>
        </w:rPr>
        <w:t>Booth 18301</w:t>
      </w:r>
      <w:r>
        <w:rPr>
          <w:b/>
          <w:bCs/>
          <w:color w:val="000000" w:themeColor="text1"/>
        </w:rPr>
        <w:t>)</w:t>
      </w:r>
      <w:r w:rsidRPr="00843D8A">
        <w:rPr>
          <w:b/>
          <w:bCs/>
          <w:color w:val="000000" w:themeColor="text1"/>
        </w:rPr>
        <w:t xml:space="preserve"> </w:t>
      </w:r>
      <w:r w:rsidR="00D41375">
        <w:rPr>
          <w:b/>
          <w:bCs/>
          <w:color w:val="000000" w:themeColor="text1"/>
        </w:rPr>
        <w:t xml:space="preserve">announced during a press conference at the 2025 NAMM Show that it has launched </w:t>
      </w:r>
      <w:r w:rsidR="00C149DC">
        <w:rPr>
          <w:b/>
          <w:bCs/>
          <w:color w:val="000000" w:themeColor="text1"/>
        </w:rPr>
        <w:t>the SSL 18</w:t>
      </w:r>
      <w:r w:rsidR="00851764">
        <w:rPr>
          <w:b/>
          <w:bCs/>
          <w:color w:val="000000" w:themeColor="text1"/>
        </w:rPr>
        <w:t xml:space="preserve"> rackmount</w:t>
      </w:r>
      <w:r w:rsidR="00FA3B62">
        <w:rPr>
          <w:b/>
          <w:bCs/>
          <w:color w:val="000000" w:themeColor="text1"/>
        </w:rPr>
        <w:t xml:space="preserve"> USB audio </w:t>
      </w:r>
      <w:r w:rsidR="00851764">
        <w:rPr>
          <w:b/>
          <w:bCs/>
          <w:color w:val="000000" w:themeColor="text1"/>
        </w:rPr>
        <w:t xml:space="preserve">interface, </w:t>
      </w:r>
      <w:r w:rsidR="00C149DC">
        <w:rPr>
          <w:b/>
          <w:bCs/>
          <w:color w:val="000000" w:themeColor="text1"/>
        </w:rPr>
        <w:t xml:space="preserve">marking the start of </w:t>
      </w:r>
      <w:r w:rsidR="006350F1">
        <w:rPr>
          <w:b/>
          <w:bCs/>
          <w:color w:val="000000" w:themeColor="text1"/>
        </w:rPr>
        <w:t>a new era in rackmount production technology</w:t>
      </w:r>
      <w:r w:rsidR="002E082E">
        <w:rPr>
          <w:b/>
          <w:bCs/>
          <w:color w:val="000000" w:themeColor="text1"/>
        </w:rPr>
        <w:t xml:space="preserve"> </w:t>
      </w:r>
      <w:r w:rsidR="005A5529">
        <w:rPr>
          <w:b/>
          <w:bCs/>
          <w:color w:val="000000" w:themeColor="text1"/>
        </w:rPr>
        <w:t xml:space="preserve">from </w:t>
      </w:r>
      <w:r w:rsidR="00FA3B62">
        <w:rPr>
          <w:b/>
          <w:bCs/>
          <w:color w:val="000000" w:themeColor="text1"/>
        </w:rPr>
        <w:t>the company</w:t>
      </w:r>
      <w:r w:rsidR="005A5529">
        <w:rPr>
          <w:b/>
          <w:bCs/>
          <w:color w:val="000000" w:themeColor="text1"/>
        </w:rPr>
        <w:t xml:space="preserve">. </w:t>
      </w:r>
      <w:r w:rsidR="005A5529" w:rsidRPr="005A5529">
        <w:rPr>
          <w:b/>
          <w:bCs/>
          <w:color w:val="000000" w:themeColor="text1"/>
        </w:rPr>
        <w:t xml:space="preserve">Developed from </w:t>
      </w:r>
      <w:r w:rsidR="002936EC">
        <w:rPr>
          <w:b/>
          <w:bCs/>
          <w:color w:val="000000" w:themeColor="text1"/>
        </w:rPr>
        <w:t>SSL's</w:t>
      </w:r>
      <w:r w:rsidR="005A5529" w:rsidRPr="005A5529">
        <w:rPr>
          <w:b/>
          <w:bCs/>
          <w:color w:val="000000" w:themeColor="text1"/>
        </w:rPr>
        <w:t xml:space="preserve"> unmatched expertise in analogue and digital design, </w:t>
      </w:r>
      <w:r w:rsidR="00C42E3F">
        <w:rPr>
          <w:b/>
          <w:bCs/>
          <w:color w:val="000000" w:themeColor="text1"/>
        </w:rPr>
        <w:t xml:space="preserve">the </w:t>
      </w:r>
      <w:r w:rsidR="005A5529" w:rsidRPr="005A5529">
        <w:rPr>
          <w:b/>
          <w:bCs/>
          <w:color w:val="000000" w:themeColor="text1"/>
        </w:rPr>
        <w:t>SSL 18 offers exceptional audio performance with a studi</w:t>
      </w:r>
      <w:r w:rsidR="00981061">
        <w:rPr>
          <w:b/>
          <w:bCs/>
          <w:color w:val="000000" w:themeColor="text1"/>
        </w:rPr>
        <w:t>o</w:t>
      </w:r>
      <w:r w:rsidR="005A5529" w:rsidRPr="005A5529">
        <w:rPr>
          <w:b/>
          <w:bCs/>
          <w:color w:val="000000" w:themeColor="text1"/>
        </w:rPr>
        <w:t xml:space="preserve">-ready feature set, </w:t>
      </w:r>
      <w:r w:rsidR="00FA3B62">
        <w:rPr>
          <w:b/>
          <w:bCs/>
          <w:color w:val="000000" w:themeColor="text1"/>
        </w:rPr>
        <w:t>delivering</w:t>
      </w:r>
      <w:r w:rsidR="005A5529" w:rsidRPr="005A5529">
        <w:rPr>
          <w:b/>
          <w:bCs/>
          <w:color w:val="000000" w:themeColor="text1"/>
        </w:rPr>
        <w:t xml:space="preserve"> the signature SSL sound and premium quality that professionals trust. </w:t>
      </w:r>
    </w:p>
    <w:p w14:paraId="72B07614" w14:textId="77777777" w:rsidR="003D033E" w:rsidRDefault="003D033E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5C64F4F4" w14:textId="56C57640" w:rsidR="00DA2FAB" w:rsidRDefault="00FA3B62" w:rsidP="413524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413524C3">
        <w:rPr>
          <w:color w:val="000000" w:themeColor="text1"/>
        </w:rPr>
        <w:t xml:space="preserve">Designed to be the ultimate studio </w:t>
      </w:r>
      <w:proofErr w:type="spellStart"/>
      <w:r w:rsidR="7ABC0EC6" w:rsidRPr="413524C3">
        <w:rPr>
          <w:color w:val="000000" w:themeColor="text1"/>
        </w:rPr>
        <w:t>centrepiece</w:t>
      </w:r>
      <w:proofErr w:type="spellEnd"/>
      <w:r w:rsidR="7ABC0EC6" w:rsidRPr="413524C3">
        <w:rPr>
          <w:color w:val="000000" w:themeColor="text1"/>
        </w:rPr>
        <w:t xml:space="preserve"> </w:t>
      </w:r>
      <w:r w:rsidRPr="413524C3">
        <w:rPr>
          <w:color w:val="000000" w:themeColor="text1"/>
        </w:rPr>
        <w:t xml:space="preserve">in a single </w:t>
      </w:r>
      <w:r w:rsidR="4FF39185" w:rsidRPr="413524C3">
        <w:rPr>
          <w:color w:val="000000" w:themeColor="text1"/>
        </w:rPr>
        <w:t>19” rack unit</w:t>
      </w:r>
      <w:r w:rsidR="2046A880" w:rsidRPr="413524C3">
        <w:rPr>
          <w:color w:val="000000" w:themeColor="text1"/>
        </w:rPr>
        <w:t>, SSL 18 enhances production workflow</w:t>
      </w:r>
      <w:r w:rsidR="224EA1F5" w:rsidRPr="413524C3">
        <w:rPr>
          <w:color w:val="000000" w:themeColor="text1"/>
        </w:rPr>
        <w:t>s</w:t>
      </w:r>
      <w:r w:rsidR="2046A880" w:rsidRPr="413524C3">
        <w:rPr>
          <w:color w:val="000000" w:themeColor="text1"/>
        </w:rPr>
        <w:t xml:space="preserve"> while elevating the performance of </w:t>
      </w:r>
      <w:r w:rsidR="224EA1F5" w:rsidRPr="413524C3">
        <w:rPr>
          <w:color w:val="000000" w:themeColor="text1"/>
        </w:rPr>
        <w:t xml:space="preserve">almost </w:t>
      </w:r>
      <w:r w:rsidR="737C33C5" w:rsidRPr="413524C3">
        <w:rPr>
          <w:color w:val="000000" w:themeColor="text1"/>
        </w:rPr>
        <w:t xml:space="preserve">any </w:t>
      </w:r>
      <w:r w:rsidRPr="413524C3">
        <w:rPr>
          <w:color w:val="000000" w:themeColor="text1"/>
        </w:rPr>
        <w:t>recording, produc</w:t>
      </w:r>
      <w:r w:rsidR="16392427" w:rsidRPr="413524C3">
        <w:rPr>
          <w:color w:val="000000" w:themeColor="text1"/>
        </w:rPr>
        <w:t>tion</w:t>
      </w:r>
      <w:r w:rsidRPr="413524C3">
        <w:rPr>
          <w:color w:val="000000" w:themeColor="text1"/>
        </w:rPr>
        <w:t>, or mixing</w:t>
      </w:r>
      <w:r w:rsidR="2046A880" w:rsidRPr="413524C3">
        <w:rPr>
          <w:color w:val="000000" w:themeColor="text1"/>
        </w:rPr>
        <w:t xml:space="preserve"> spac</w:t>
      </w:r>
      <w:r w:rsidR="51C134FA" w:rsidRPr="413524C3">
        <w:rPr>
          <w:color w:val="000000" w:themeColor="text1"/>
        </w:rPr>
        <w:t>e.</w:t>
      </w:r>
      <w:r w:rsidR="034ACBC2" w:rsidRPr="413524C3">
        <w:rPr>
          <w:color w:val="000000" w:themeColor="text1"/>
        </w:rPr>
        <w:t xml:space="preserve"> Whe</w:t>
      </w:r>
      <w:r w:rsidR="34B305BF" w:rsidRPr="413524C3">
        <w:rPr>
          <w:color w:val="000000" w:themeColor="text1"/>
        </w:rPr>
        <w:t>th</w:t>
      </w:r>
      <w:r w:rsidR="034ACBC2" w:rsidRPr="413524C3">
        <w:rPr>
          <w:color w:val="000000" w:themeColor="text1"/>
        </w:rPr>
        <w:t xml:space="preserve">er </w:t>
      </w:r>
      <w:r w:rsidR="11EA78F7" w:rsidRPr="413524C3">
        <w:rPr>
          <w:color w:val="000000" w:themeColor="text1"/>
        </w:rPr>
        <w:t>it</w:t>
      </w:r>
      <w:r w:rsidR="34B305BF" w:rsidRPr="413524C3">
        <w:rPr>
          <w:color w:val="000000" w:themeColor="text1"/>
        </w:rPr>
        <w:t xml:space="preserve"> i</w:t>
      </w:r>
      <w:r w:rsidR="11EA78F7" w:rsidRPr="413524C3">
        <w:rPr>
          <w:color w:val="000000" w:themeColor="text1"/>
        </w:rPr>
        <w:t xml:space="preserve">s </w:t>
      </w:r>
      <w:r w:rsidR="17E947BB" w:rsidRPr="413524C3">
        <w:rPr>
          <w:color w:val="000000" w:themeColor="text1"/>
        </w:rPr>
        <w:t xml:space="preserve">powering a </w:t>
      </w:r>
      <w:r w:rsidR="423A912A" w:rsidRPr="413524C3">
        <w:rPr>
          <w:color w:val="000000" w:themeColor="text1"/>
        </w:rPr>
        <w:t xml:space="preserve">desktop </w:t>
      </w:r>
      <w:r w:rsidR="0415222A" w:rsidRPr="413524C3">
        <w:rPr>
          <w:color w:val="000000" w:themeColor="text1"/>
        </w:rPr>
        <w:t>set-up</w:t>
      </w:r>
      <w:r w:rsidR="29D1532B" w:rsidRPr="413524C3">
        <w:rPr>
          <w:color w:val="000000" w:themeColor="text1"/>
        </w:rPr>
        <w:t xml:space="preserve"> </w:t>
      </w:r>
      <w:r w:rsidR="423A912A" w:rsidRPr="413524C3">
        <w:rPr>
          <w:color w:val="000000" w:themeColor="text1"/>
        </w:rPr>
        <w:t xml:space="preserve">or </w:t>
      </w:r>
      <w:r w:rsidR="0415222A" w:rsidRPr="413524C3">
        <w:rPr>
          <w:color w:val="000000" w:themeColor="text1"/>
        </w:rPr>
        <w:t>at the heart</w:t>
      </w:r>
      <w:r w:rsidR="423A912A" w:rsidRPr="413524C3">
        <w:rPr>
          <w:color w:val="000000" w:themeColor="text1"/>
        </w:rPr>
        <w:t xml:space="preserve"> of a professional</w:t>
      </w:r>
      <w:r w:rsidR="34B305BF" w:rsidRPr="413524C3">
        <w:rPr>
          <w:color w:val="000000" w:themeColor="text1"/>
        </w:rPr>
        <w:t xml:space="preserve"> studio, SSL 18’s</w:t>
      </w:r>
      <w:r w:rsidR="423A912A" w:rsidRPr="413524C3">
        <w:rPr>
          <w:color w:val="000000" w:themeColor="text1"/>
        </w:rPr>
        <w:t xml:space="preserve"> </w:t>
      </w:r>
      <w:r w:rsidR="00EC6EC5" w:rsidRPr="413524C3">
        <w:rPr>
          <w:color w:val="000000" w:themeColor="text1"/>
        </w:rPr>
        <w:t xml:space="preserve">best-in-class </w:t>
      </w:r>
      <w:r w:rsidR="2399A452" w:rsidRPr="413524C3">
        <w:rPr>
          <w:color w:val="000000" w:themeColor="text1"/>
        </w:rPr>
        <w:t xml:space="preserve">conversion </w:t>
      </w:r>
      <w:r w:rsidR="0E628794" w:rsidRPr="413524C3">
        <w:rPr>
          <w:color w:val="000000" w:themeColor="text1"/>
        </w:rPr>
        <w:t>specifications</w:t>
      </w:r>
      <w:r w:rsidR="00EC6EC5" w:rsidRPr="413524C3">
        <w:rPr>
          <w:color w:val="000000" w:themeColor="text1"/>
        </w:rPr>
        <w:t>,</w:t>
      </w:r>
      <w:r w:rsidRPr="413524C3">
        <w:rPr>
          <w:color w:val="000000" w:themeColor="text1"/>
        </w:rPr>
        <w:t xml:space="preserve"> high-performance mic </w:t>
      </w:r>
      <w:proofErr w:type="spellStart"/>
      <w:r w:rsidRPr="413524C3">
        <w:rPr>
          <w:color w:val="000000" w:themeColor="text1"/>
        </w:rPr>
        <w:t>pre’s</w:t>
      </w:r>
      <w:proofErr w:type="spellEnd"/>
      <w:r w:rsidRPr="413524C3">
        <w:rPr>
          <w:color w:val="000000" w:themeColor="text1"/>
        </w:rPr>
        <w:t>,</w:t>
      </w:r>
      <w:r w:rsidR="00EC6EC5" w:rsidRPr="413524C3">
        <w:rPr>
          <w:color w:val="000000" w:themeColor="text1"/>
        </w:rPr>
        <w:t xml:space="preserve"> </w:t>
      </w:r>
      <w:r w:rsidR="28C7F10E" w:rsidRPr="413524C3">
        <w:rPr>
          <w:color w:val="000000" w:themeColor="text1"/>
        </w:rPr>
        <w:t>flexible I/O</w:t>
      </w:r>
      <w:r w:rsidR="0E628794" w:rsidRPr="413524C3">
        <w:rPr>
          <w:color w:val="000000" w:themeColor="text1"/>
        </w:rPr>
        <w:t>, monitor control capabilities</w:t>
      </w:r>
      <w:r w:rsidR="49B01130" w:rsidRPr="413524C3">
        <w:rPr>
          <w:color w:val="000000" w:themeColor="text1"/>
        </w:rPr>
        <w:t>,</w:t>
      </w:r>
      <w:r w:rsidR="0E628794" w:rsidRPr="413524C3">
        <w:rPr>
          <w:color w:val="000000" w:themeColor="text1"/>
        </w:rPr>
        <w:t xml:space="preserve"> and </w:t>
      </w:r>
      <w:r w:rsidR="3C24E909" w:rsidRPr="413524C3">
        <w:rPr>
          <w:color w:val="000000" w:themeColor="text1"/>
        </w:rPr>
        <w:t xml:space="preserve">its </w:t>
      </w:r>
      <w:r w:rsidR="6FD86248" w:rsidRPr="413524C3">
        <w:rPr>
          <w:color w:val="000000" w:themeColor="text1"/>
        </w:rPr>
        <w:t>signature</w:t>
      </w:r>
      <w:r w:rsidR="7D34BFED" w:rsidRPr="413524C3">
        <w:rPr>
          <w:color w:val="000000" w:themeColor="text1"/>
        </w:rPr>
        <w:t xml:space="preserve"> </w:t>
      </w:r>
      <w:r w:rsidR="2DABBAC6" w:rsidRPr="413524C3">
        <w:rPr>
          <w:color w:val="000000" w:themeColor="text1"/>
        </w:rPr>
        <w:t xml:space="preserve">SSL </w:t>
      </w:r>
      <w:r w:rsidR="3C24E909" w:rsidRPr="413524C3">
        <w:rPr>
          <w:color w:val="000000" w:themeColor="text1"/>
        </w:rPr>
        <w:t>sound</w:t>
      </w:r>
      <w:r w:rsidR="7D34BFED" w:rsidRPr="413524C3">
        <w:rPr>
          <w:color w:val="000000" w:themeColor="text1"/>
        </w:rPr>
        <w:t xml:space="preserve"> </w:t>
      </w:r>
      <w:r w:rsidR="0EA59FC7" w:rsidRPr="413524C3">
        <w:rPr>
          <w:color w:val="000000" w:themeColor="text1"/>
        </w:rPr>
        <w:t xml:space="preserve">establish </w:t>
      </w:r>
      <w:r w:rsidR="34B305BF" w:rsidRPr="413524C3">
        <w:rPr>
          <w:color w:val="000000" w:themeColor="text1"/>
        </w:rPr>
        <w:t>it</w:t>
      </w:r>
      <w:r w:rsidR="690C1512" w:rsidRPr="413524C3">
        <w:rPr>
          <w:color w:val="000000" w:themeColor="text1"/>
        </w:rPr>
        <w:t xml:space="preserve"> as </w:t>
      </w:r>
      <w:r w:rsidR="49B01130" w:rsidRPr="413524C3">
        <w:rPr>
          <w:color w:val="000000" w:themeColor="text1"/>
        </w:rPr>
        <w:t>the</w:t>
      </w:r>
      <w:r w:rsidR="3CC20C3F" w:rsidRPr="413524C3">
        <w:rPr>
          <w:color w:val="000000" w:themeColor="text1"/>
        </w:rPr>
        <w:t xml:space="preserve"> new industry</w:t>
      </w:r>
      <w:r w:rsidR="6E5E5068" w:rsidRPr="413524C3">
        <w:rPr>
          <w:color w:val="000000" w:themeColor="text1"/>
        </w:rPr>
        <w:t xml:space="preserve"> </w:t>
      </w:r>
      <w:r w:rsidR="0EA59FC7" w:rsidRPr="413524C3">
        <w:rPr>
          <w:color w:val="000000" w:themeColor="text1"/>
        </w:rPr>
        <w:t xml:space="preserve">standard in rackmount </w:t>
      </w:r>
      <w:r w:rsidRPr="413524C3">
        <w:rPr>
          <w:color w:val="000000" w:themeColor="text1"/>
        </w:rPr>
        <w:t>audio interfaces</w:t>
      </w:r>
      <w:r w:rsidR="0EA59FC7" w:rsidRPr="413524C3">
        <w:rPr>
          <w:color w:val="000000" w:themeColor="text1"/>
        </w:rPr>
        <w:t xml:space="preserve">. </w:t>
      </w:r>
    </w:p>
    <w:p w14:paraId="7B3FCA78" w14:textId="77777777" w:rsidR="00DD43E7" w:rsidRDefault="00DD43E7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956BE20" w14:textId="0FBEBE61" w:rsidR="00EC6EC5" w:rsidRPr="00EC6EC5" w:rsidRDefault="00EC6EC5" w:rsidP="413524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413524C3">
        <w:rPr>
          <w:b/>
          <w:bCs/>
          <w:color w:val="000000" w:themeColor="text1"/>
        </w:rPr>
        <w:t>Best-</w:t>
      </w:r>
      <w:r w:rsidR="003C23E9" w:rsidRPr="413524C3">
        <w:rPr>
          <w:b/>
          <w:bCs/>
          <w:color w:val="000000" w:themeColor="text1"/>
        </w:rPr>
        <w:t>i</w:t>
      </w:r>
      <w:r w:rsidRPr="413524C3">
        <w:rPr>
          <w:b/>
          <w:bCs/>
          <w:color w:val="000000" w:themeColor="text1"/>
        </w:rPr>
        <w:t>n-</w:t>
      </w:r>
      <w:r w:rsidR="003C23E9" w:rsidRPr="413524C3">
        <w:rPr>
          <w:b/>
          <w:bCs/>
          <w:color w:val="000000" w:themeColor="text1"/>
        </w:rPr>
        <w:t>c</w:t>
      </w:r>
      <w:r w:rsidRPr="413524C3">
        <w:rPr>
          <w:b/>
          <w:bCs/>
          <w:color w:val="000000" w:themeColor="text1"/>
        </w:rPr>
        <w:t xml:space="preserve">lass </w:t>
      </w:r>
      <w:r w:rsidR="003C23E9" w:rsidRPr="413524C3">
        <w:rPr>
          <w:b/>
          <w:bCs/>
          <w:color w:val="000000" w:themeColor="text1"/>
        </w:rPr>
        <w:t>a</w:t>
      </w:r>
      <w:r w:rsidRPr="413524C3">
        <w:rPr>
          <w:b/>
          <w:bCs/>
          <w:color w:val="000000" w:themeColor="text1"/>
        </w:rPr>
        <w:t xml:space="preserve">udio </w:t>
      </w:r>
      <w:r w:rsidR="003C23E9" w:rsidRPr="413524C3">
        <w:rPr>
          <w:b/>
          <w:bCs/>
          <w:color w:val="000000" w:themeColor="text1"/>
        </w:rPr>
        <w:t>p</w:t>
      </w:r>
      <w:r w:rsidRPr="413524C3">
        <w:rPr>
          <w:b/>
          <w:bCs/>
          <w:color w:val="000000" w:themeColor="text1"/>
        </w:rPr>
        <w:t>erformance</w:t>
      </w:r>
      <w:r w:rsidR="00FA3B62" w:rsidRPr="413524C3">
        <w:rPr>
          <w:b/>
          <w:bCs/>
          <w:color w:val="000000" w:themeColor="text1"/>
        </w:rPr>
        <w:t xml:space="preserve"> coupled with</w:t>
      </w:r>
      <w:r w:rsidR="00F925B6" w:rsidRPr="413524C3">
        <w:rPr>
          <w:b/>
          <w:bCs/>
          <w:color w:val="000000" w:themeColor="text1"/>
        </w:rPr>
        <w:t xml:space="preserve"> flexible I/O</w:t>
      </w:r>
      <w:r>
        <w:br/>
      </w:r>
      <w:r w:rsidRPr="413524C3">
        <w:rPr>
          <w:color w:val="000000" w:themeColor="text1"/>
        </w:rPr>
        <w:t xml:space="preserve">Next-generation 32-bit/192 kHz converters provide the platform for SSL 18’s analogue design to shine, with unrivalled dynamic range performance of 120 dB across </w:t>
      </w:r>
      <w:proofErr w:type="gramStart"/>
      <w:r w:rsidRPr="413524C3">
        <w:rPr>
          <w:color w:val="000000" w:themeColor="text1"/>
        </w:rPr>
        <w:t>all</w:t>
      </w:r>
      <w:r w:rsidR="003C23E9" w:rsidRPr="413524C3">
        <w:rPr>
          <w:color w:val="000000" w:themeColor="text1"/>
        </w:rPr>
        <w:t xml:space="preserve"> of</w:t>
      </w:r>
      <w:proofErr w:type="gramEnd"/>
      <w:r w:rsidR="003C23E9" w:rsidRPr="413524C3">
        <w:rPr>
          <w:color w:val="000000" w:themeColor="text1"/>
        </w:rPr>
        <w:t xml:space="preserve"> its</w:t>
      </w:r>
      <w:r w:rsidRPr="413524C3">
        <w:rPr>
          <w:color w:val="000000" w:themeColor="text1"/>
        </w:rPr>
        <w:t xml:space="preserve"> microphone, line-level and instrument inputs – </w:t>
      </w:r>
      <w:r w:rsidR="00AC44A4" w:rsidRPr="413524C3">
        <w:rPr>
          <w:color w:val="000000" w:themeColor="text1"/>
        </w:rPr>
        <w:t xml:space="preserve">enabling </w:t>
      </w:r>
      <w:r w:rsidR="00F54217" w:rsidRPr="413524C3">
        <w:rPr>
          <w:color w:val="000000" w:themeColor="text1"/>
        </w:rPr>
        <w:t xml:space="preserve">the </w:t>
      </w:r>
      <w:r w:rsidR="00AC44A4" w:rsidRPr="413524C3">
        <w:rPr>
          <w:color w:val="000000" w:themeColor="text1"/>
        </w:rPr>
        <w:t xml:space="preserve">faithful </w:t>
      </w:r>
      <w:r w:rsidRPr="413524C3">
        <w:rPr>
          <w:color w:val="000000" w:themeColor="text1"/>
        </w:rPr>
        <w:t>captur</w:t>
      </w:r>
      <w:r w:rsidR="00BB7922" w:rsidRPr="413524C3">
        <w:rPr>
          <w:color w:val="000000" w:themeColor="text1"/>
        </w:rPr>
        <w:t>e</w:t>
      </w:r>
      <w:r w:rsidRPr="413524C3">
        <w:rPr>
          <w:color w:val="000000" w:themeColor="text1"/>
        </w:rPr>
        <w:t xml:space="preserve"> </w:t>
      </w:r>
      <w:r w:rsidR="00AC44A4" w:rsidRPr="413524C3">
        <w:rPr>
          <w:color w:val="000000" w:themeColor="text1"/>
        </w:rPr>
        <w:t>of</w:t>
      </w:r>
      <w:r w:rsidRPr="413524C3">
        <w:rPr>
          <w:color w:val="000000" w:themeColor="text1"/>
        </w:rPr>
        <w:t xml:space="preserve"> source</w:t>
      </w:r>
      <w:r w:rsidR="00FA3B62" w:rsidRPr="413524C3">
        <w:rPr>
          <w:color w:val="000000" w:themeColor="text1"/>
        </w:rPr>
        <w:t xml:space="preserve">s, with the detail and </w:t>
      </w:r>
      <w:r w:rsidR="00DD43E7" w:rsidRPr="413524C3">
        <w:rPr>
          <w:color w:val="000000" w:themeColor="text1"/>
        </w:rPr>
        <w:t>clarity</w:t>
      </w:r>
      <w:r w:rsidR="00FA3B62" w:rsidRPr="413524C3">
        <w:rPr>
          <w:color w:val="000000" w:themeColor="text1"/>
        </w:rPr>
        <w:t xml:space="preserve"> professional</w:t>
      </w:r>
      <w:r w:rsidR="00933918" w:rsidRPr="413524C3">
        <w:rPr>
          <w:color w:val="000000" w:themeColor="text1"/>
        </w:rPr>
        <w:t>s</w:t>
      </w:r>
      <w:r w:rsidR="00FA3B62" w:rsidRPr="413524C3">
        <w:rPr>
          <w:color w:val="000000" w:themeColor="text1"/>
        </w:rPr>
        <w:t xml:space="preserve"> expect from SSL</w:t>
      </w:r>
      <w:r w:rsidRPr="413524C3">
        <w:rPr>
          <w:color w:val="000000" w:themeColor="text1"/>
        </w:rPr>
        <w:t xml:space="preserve">. </w:t>
      </w:r>
      <w:r w:rsidR="00541E6A" w:rsidRPr="413524C3">
        <w:rPr>
          <w:color w:val="000000" w:themeColor="text1"/>
        </w:rPr>
        <w:t>With SSL 18's</w:t>
      </w:r>
      <w:r w:rsidRPr="413524C3">
        <w:rPr>
          <w:color w:val="000000" w:themeColor="text1"/>
        </w:rPr>
        <w:t xml:space="preserve"> 125 dB dynamic range on the monitor and line outputs</w:t>
      </w:r>
      <w:r w:rsidR="000D3CE4" w:rsidRPr="413524C3">
        <w:rPr>
          <w:color w:val="000000" w:themeColor="text1"/>
        </w:rPr>
        <w:t xml:space="preserve">, users can experience </w:t>
      </w:r>
      <w:r w:rsidR="00FA3B62" w:rsidRPr="413524C3">
        <w:rPr>
          <w:color w:val="000000" w:themeColor="text1"/>
        </w:rPr>
        <w:t>music and audio</w:t>
      </w:r>
      <w:r w:rsidR="000D3CE4" w:rsidRPr="413524C3">
        <w:rPr>
          <w:color w:val="000000" w:themeColor="text1"/>
        </w:rPr>
        <w:t xml:space="preserve"> with </w:t>
      </w:r>
      <w:r w:rsidRPr="413524C3">
        <w:rPr>
          <w:color w:val="000000" w:themeColor="text1"/>
        </w:rPr>
        <w:t>uncompromised</w:t>
      </w:r>
      <w:r w:rsidR="00F97C3A" w:rsidRPr="413524C3">
        <w:rPr>
          <w:color w:val="000000" w:themeColor="text1"/>
        </w:rPr>
        <w:t xml:space="preserve"> </w:t>
      </w:r>
      <w:r w:rsidRPr="413524C3">
        <w:rPr>
          <w:color w:val="000000" w:themeColor="text1"/>
        </w:rPr>
        <w:t xml:space="preserve">fidelity. </w:t>
      </w:r>
      <w:r w:rsidR="007D3860" w:rsidRPr="413524C3">
        <w:rPr>
          <w:color w:val="000000" w:themeColor="text1"/>
        </w:rPr>
        <w:t xml:space="preserve">Meanwhile, its </w:t>
      </w:r>
      <w:r w:rsidR="002325B0" w:rsidRPr="413524C3">
        <w:rPr>
          <w:color w:val="000000" w:themeColor="text1"/>
        </w:rPr>
        <w:t xml:space="preserve">integrated </w:t>
      </w:r>
      <w:r w:rsidR="005D032F" w:rsidRPr="413524C3">
        <w:rPr>
          <w:color w:val="000000" w:themeColor="text1"/>
        </w:rPr>
        <w:t>high</w:t>
      </w:r>
      <w:r w:rsidR="00571B2C" w:rsidRPr="413524C3">
        <w:rPr>
          <w:color w:val="000000" w:themeColor="text1"/>
        </w:rPr>
        <w:t>-</w:t>
      </w:r>
      <w:r w:rsidR="3C9AC661" w:rsidRPr="413524C3">
        <w:rPr>
          <w:color w:val="000000" w:themeColor="text1"/>
        </w:rPr>
        <w:t xml:space="preserve">current </w:t>
      </w:r>
      <w:r w:rsidR="005D032F" w:rsidRPr="413524C3">
        <w:rPr>
          <w:color w:val="000000" w:themeColor="text1"/>
        </w:rPr>
        <w:t xml:space="preserve">amplifier features dual </w:t>
      </w:r>
      <w:r w:rsidR="007D3860" w:rsidRPr="413524C3">
        <w:rPr>
          <w:color w:val="000000" w:themeColor="text1"/>
        </w:rPr>
        <w:t xml:space="preserve">headphone outputs </w:t>
      </w:r>
      <w:r w:rsidR="00272CA0" w:rsidRPr="413524C3">
        <w:rPr>
          <w:color w:val="000000" w:themeColor="text1"/>
        </w:rPr>
        <w:t>offering</w:t>
      </w:r>
      <w:r w:rsidR="008234E1" w:rsidRPr="413524C3">
        <w:rPr>
          <w:color w:val="000000" w:themeColor="text1"/>
        </w:rPr>
        <w:t xml:space="preserve"> </w:t>
      </w:r>
      <w:r w:rsidRPr="413524C3">
        <w:rPr>
          <w:color w:val="000000" w:themeColor="text1"/>
        </w:rPr>
        <w:t>120 dB dynamic range</w:t>
      </w:r>
      <w:r w:rsidR="005D032F" w:rsidRPr="413524C3">
        <w:rPr>
          <w:color w:val="000000" w:themeColor="text1"/>
        </w:rPr>
        <w:t xml:space="preserve">. </w:t>
      </w:r>
    </w:p>
    <w:p w14:paraId="1F45740D" w14:textId="77777777" w:rsidR="0048514F" w:rsidRDefault="0048514F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72A2CC2A" w14:textId="5D3F752E" w:rsidR="00EC6EC5" w:rsidRDefault="0048514F" w:rsidP="032F5C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32F5C0D">
        <w:rPr>
          <w:color w:val="000000" w:themeColor="text1"/>
        </w:rPr>
        <w:t xml:space="preserve">Featuring </w:t>
      </w:r>
      <w:r w:rsidR="00EC6EC5" w:rsidRPr="032F5C0D">
        <w:rPr>
          <w:color w:val="000000" w:themeColor="text1"/>
        </w:rPr>
        <w:t>eight high-performance SSL-designed mic pre</w:t>
      </w:r>
      <w:r w:rsidRPr="032F5C0D">
        <w:rPr>
          <w:color w:val="000000" w:themeColor="text1"/>
        </w:rPr>
        <w:t>amplifiers</w:t>
      </w:r>
      <w:r w:rsidR="008F1405" w:rsidRPr="032F5C0D">
        <w:rPr>
          <w:color w:val="000000" w:themeColor="text1"/>
        </w:rPr>
        <w:t xml:space="preserve"> with</w:t>
      </w:r>
      <w:r w:rsidR="00EC6EC5" w:rsidRPr="032F5C0D">
        <w:rPr>
          <w:color w:val="000000" w:themeColor="text1"/>
        </w:rPr>
        <w:t xml:space="preserve"> switchable Mic/Line configuration</w:t>
      </w:r>
      <w:r w:rsidR="006A0D5F" w:rsidRPr="032F5C0D">
        <w:rPr>
          <w:color w:val="000000" w:themeColor="text1"/>
        </w:rPr>
        <w:t>, SSL 18's inputs</w:t>
      </w:r>
      <w:r w:rsidR="003555E2" w:rsidRPr="032F5C0D">
        <w:rPr>
          <w:color w:val="000000" w:themeColor="text1"/>
        </w:rPr>
        <w:t xml:space="preserve"> offer</w:t>
      </w:r>
      <w:r w:rsidR="00CC2EC1" w:rsidRPr="032F5C0D">
        <w:rPr>
          <w:color w:val="000000" w:themeColor="text1"/>
        </w:rPr>
        <w:t xml:space="preserve"> an ultra-low noise floor</w:t>
      </w:r>
      <w:r w:rsidR="00EC6EC5" w:rsidRPr="032F5C0D">
        <w:rPr>
          <w:color w:val="000000" w:themeColor="text1"/>
        </w:rPr>
        <w:t xml:space="preserve"> and a huge dynamic range </w:t>
      </w:r>
      <w:r w:rsidR="00B62DD5" w:rsidRPr="032F5C0D">
        <w:rPr>
          <w:color w:val="000000" w:themeColor="text1"/>
        </w:rPr>
        <w:t>allowing every</w:t>
      </w:r>
      <w:r w:rsidR="00EC6EC5" w:rsidRPr="032F5C0D">
        <w:rPr>
          <w:color w:val="000000" w:themeColor="text1"/>
        </w:rPr>
        <w:t xml:space="preserve"> detail of </w:t>
      </w:r>
      <w:r w:rsidR="00B62DD5" w:rsidRPr="032F5C0D">
        <w:rPr>
          <w:color w:val="000000" w:themeColor="text1"/>
        </w:rPr>
        <w:t>a</w:t>
      </w:r>
      <w:r w:rsidR="00EC6EC5" w:rsidRPr="032F5C0D">
        <w:rPr>
          <w:color w:val="000000" w:themeColor="text1"/>
        </w:rPr>
        <w:t xml:space="preserve"> performance </w:t>
      </w:r>
      <w:r w:rsidR="00B62DD5" w:rsidRPr="032F5C0D">
        <w:rPr>
          <w:color w:val="000000" w:themeColor="text1"/>
        </w:rPr>
        <w:t xml:space="preserve">to be captured </w:t>
      </w:r>
      <w:r w:rsidR="00EC6EC5" w:rsidRPr="032F5C0D">
        <w:rPr>
          <w:color w:val="000000" w:themeColor="text1"/>
        </w:rPr>
        <w:t xml:space="preserve">with stunning accuracy. </w:t>
      </w:r>
      <w:r w:rsidR="00182C10" w:rsidRPr="032F5C0D">
        <w:rPr>
          <w:color w:val="000000" w:themeColor="text1"/>
        </w:rPr>
        <w:t>A</w:t>
      </w:r>
      <w:r w:rsidR="00575458" w:rsidRPr="032F5C0D">
        <w:rPr>
          <w:color w:val="000000" w:themeColor="text1"/>
        </w:rPr>
        <w:t xml:space="preserve"> </w:t>
      </w:r>
      <w:r w:rsidR="00BB0888" w:rsidRPr="032F5C0D">
        <w:rPr>
          <w:color w:val="000000" w:themeColor="text1"/>
        </w:rPr>
        <w:t>two-</w:t>
      </w:r>
      <w:r w:rsidR="00EC6EC5" w:rsidRPr="032F5C0D">
        <w:rPr>
          <w:color w:val="000000" w:themeColor="text1"/>
        </w:rPr>
        <w:t>stage circuit</w:t>
      </w:r>
      <w:r w:rsidR="00182C10" w:rsidRPr="032F5C0D">
        <w:rPr>
          <w:color w:val="000000" w:themeColor="text1"/>
        </w:rPr>
        <w:t xml:space="preserve"> design</w:t>
      </w:r>
      <w:r w:rsidR="00EC6EC5" w:rsidRPr="032F5C0D">
        <w:rPr>
          <w:color w:val="000000" w:themeColor="text1"/>
        </w:rPr>
        <w:t xml:space="preserve"> ensures ultra-low distortion </w:t>
      </w:r>
      <w:r w:rsidR="00B530F0" w:rsidRPr="032F5C0D">
        <w:rPr>
          <w:color w:val="000000" w:themeColor="text1"/>
        </w:rPr>
        <w:t xml:space="preserve">during recordings </w:t>
      </w:r>
      <w:r w:rsidR="00EC6EC5" w:rsidRPr="032F5C0D">
        <w:rPr>
          <w:color w:val="000000" w:themeColor="text1"/>
        </w:rPr>
        <w:t>while maintaining the natural character of the source</w:t>
      </w:r>
      <w:r w:rsidR="00BB0888" w:rsidRPr="032F5C0D">
        <w:rPr>
          <w:color w:val="000000" w:themeColor="text1"/>
        </w:rPr>
        <w:t xml:space="preserve">. </w:t>
      </w:r>
      <w:r w:rsidR="00F503A1" w:rsidRPr="032F5C0D">
        <w:rPr>
          <w:color w:val="000000" w:themeColor="text1"/>
        </w:rPr>
        <w:t>Each</w:t>
      </w:r>
      <w:r w:rsidR="00BB0888" w:rsidRPr="032F5C0D">
        <w:rPr>
          <w:color w:val="000000" w:themeColor="text1"/>
        </w:rPr>
        <w:t xml:space="preserve"> input can </w:t>
      </w:r>
      <w:r w:rsidR="00122BFC" w:rsidRPr="032F5C0D">
        <w:rPr>
          <w:color w:val="000000" w:themeColor="text1"/>
        </w:rPr>
        <w:t xml:space="preserve">also </w:t>
      </w:r>
      <w:r w:rsidR="00BB0888" w:rsidRPr="032F5C0D">
        <w:rPr>
          <w:color w:val="000000" w:themeColor="text1"/>
        </w:rPr>
        <w:t xml:space="preserve">be </w:t>
      </w:r>
      <w:r w:rsidR="00EC6EC5" w:rsidRPr="032F5C0D">
        <w:rPr>
          <w:color w:val="000000" w:themeColor="text1"/>
        </w:rPr>
        <w:t>flip</w:t>
      </w:r>
      <w:r w:rsidR="00BB0888" w:rsidRPr="032F5C0D">
        <w:rPr>
          <w:color w:val="000000" w:themeColor="text1"/>
        </w:rPr>
        <w:t>ped</w:t>
      </w:r>
      <w:r w:rsidR="00EC6EC5" w:rsidRPr="032F5C0D">
        <w:rPr>
          <w:color w:val="000000" w:themeColor="text1"/>
        </w:rPr>
        <w:t xml:space="preserve"> into Legacy 4K </w:t>
      </w:r>
      <w:r w:rsidR="00FA3B62" w:rsidRPr="032F5C0D">
        <w:rPr>
          <w:color w:val="000000" w:themeColor="text1"/>
        </w:rPr>
        <w:t xml:space="preserve">Analogue Enhancement </w:t>
      </w:r>
      <w:r w:rsidR="00EC6EC5" w:rsidRPr="032F5C0D">
        <w:rPr>
          <w:color w:val="000000" w:themeColor="text1"/>
        </w:rPr>
        <w:t>Mode</w:t>
      </w:r>
      <w:r w:rsidR="00E555C0" w:rsidRPr="032F5C0D">
        <w:rPr>
          <w:color w:val="000000" w:themeColor="text1"/>
        </w:rPr>
        <w:t xml:space="preserve">, which </w:t>
      </w:r>
      <w:r w:rsidR="00E555C0" w:rsidRPr="032F5C0D">
        <w:rPr>
          <w:color w:val="000000" w:themeColor="text1"/>
        </w:rPr>
        <w:lastRenderedPageBreak/>
        <w:t xml:space="preserve">adds </w:t>
      </w:r>
      <w:r w:rsidR="00EC6EC5" w:rsidRPr="032F5C0D">
        <w:rPr>
          <w:color w:val="000000" w:themeColor="text1"/>
        </w:rPr>
        <w:t xml:space="preserve">real analogue saturation </w:t>
      </w:r>
      <w:r w:rsidR="00FA3B62" w:rsidRPr="032F5C0D">
        <w:rPr>
          <w:color w:val="000000" w:themeColor="text1"/>
        </w:rPr>
        <w:t>and a music</w:t>
      </w:r>
      <w:r w:rsidR="00575458" w:rsidRPr="032F5C0D">
        <w:rPr>
          <w:color w:val="000000" w:themeColor="text1"/>
        </w:rPr>
        <w:t>al</w:t>
      </w:r>
      <w:r w:rsidR="00FA3B62" w:rsidRPr="032F5C0D">
        <w:rPr>
          <w:color w:val="000000" w:themeColor="text1"/>
        </w:rPr>
        <w:t xml:space="preserve"> </w:t>
      </w:r>
      <w:r w:rsidR="00575458" w:rsidRPr="032F5C0D">
        <w:rPr>
          <w:color w:val="000000" w:themeColor="text1"/>
        </w:rPr>
        <w:t>high-</w:t>
      </w:r>
      <w:r w:rsidR="00FA3B62" w:rsidRPr="032F5C0D">
        <w:rPr>
          <w:color w:val="000000" w:themeColor="text1"/>
        </w:rPr>
        <w:t>frequency boost – allowing users to access</w:t>
      </w:r>
      <w:r w:rsidR="00EC6EC5" w:rsidRPr="032F5C0D">
        <w:rPr>
          <w:color w:val="000000" w:themeColor="text1"/>
        </w:rPr>
        <w:t xml:space="preserve"> the iconic 4000 series </w:t>
      </w:r>
      <w:r w:rsidR="007E621F" w:rsidRPr="032F5C0D">
        <w:rPr>
          <w:color w:val="000000" w:themeColor="text1"/>
        </w:rPr>
        <w:t>sonic character</w:t>
      </w:r>
      <w:r w:rsidR="00EC6EC5" w:rsidRPr="032F5C0D">
        <w:rPr>
          <w:color w:val="000000" w:themeColor="text1"/>
        </w:rPr>
        <w:t xml:space="preserve"> </w:t>
      </w:r>
      <w:r w:rsidR="00FA3B62" w:rsidRPr="032F5C0D">
        <w:rPr>
          <w:color w:val="000000" w:themeColor="text1"/>
        </w:rPr>
        <w:t>for</w:t>
      </w:r>
      <w:r w:rsidR="00EC6EC5" w:rsidRPr="032F5C0D">
        <w:rPr>
          <w:color w:val="000000" w:themeColor="text1"/>
        </w:rPr>
        <w:t xml:space="preserve"> vocals, drums, and more. </w:t>
      </w:r>
      <w:r w:rsidR="00EB77EC" w:rsidRPr="032F5C0D">
        <w:rPr>
          <w:color w:val="000000" w:themeColor="text1"/>
        </w:rPr>
        <w:t>Inputs 1</w:t>
      </w:r>
      <w:r w:rsidR="00EC6EC5" w:rsidRPr="032F5C0D">
        <w:rPr>
          <w:color w:val="000000" w:themeColor="text1"/>
        </w:rPr>
        <w:t xml:space="preserve"> &amp; 2 </w:t>
      </w:r>
      <w:r w:rsidR="00EB77EC" w:rsidRPr="032F5C0D">
        <w:rPr>
          <w:color w:val="000000" w:themeColor="text1"/>
        </w:rPr>
        <w:t xml:space="preserve">are conveniently located on the front panel </w:t>
      </w:r>
      <w:r w:rsidR="6CA4B75C" w:rsidRPr="032F5C0D">
        <w:rPr>
          <w:color w:val="000000" w:themeColor="text1"/>
        </w:rPr>
        <w:t>and</w:t>
      </w:r>
      <w:r w:rsidR="00EC6EC5" w:rsidRPr="032F5C0D">
        <w:rPr>
          <w:color w:val="000000" w:themeColor="text1"/>
        </w:rPr>
        <w:t xml:space="preserve"> offer instrument/Hi-Z inputs to capture </w:t>
      </w:r>
      <w:proofErr w:type="spellStart"/>
      <w:r w:rsidR="00EC6EC5" w:rsidRPr="032F5C0D">
        <w:rPr>
          <w:color w:val="000000" w:themeColor="text1"/>
        </w:rPr>
        <w:t>DI’d</w:t>
      </w:r>
      <w:proofErr w:type="spellEnd"/>
      <w:r w:rsidR="00EC6EC5" w:rsidRPr="032F5C0D">
        <w:rPr>
          <w:color w:val="000000" w:themeColor="text1"/>
        </w:rPr>
        <w:t xml:space="preserve"> guitars and vintage synths/drum machines.</w:t>
      </w:r>
    </w:p>
    <w:p w14:paraId="071951D2" w14:textId="77777777" w:rsidR="009E5DCE" w:rsidRDefault="009E5DCE" w:rsidP="032F5C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B9EBBCE" w14:textId="3DA9C5D5" w:rsidR="009E5DCE" w:rsidRPr="00B82EE0" w:rsidRDefault="009E5DCE" w:rsidP="00B82E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iCs/>
          <w:color w:val="000000" w:themeColor="text1"/>
          <w:sz w:val="22"/>
          <w:szCs w:val="22"/>
        </w:rPr>
      </w:pPr>
      <w:r w:rsidRPr="00B82EE0">
        <w:rPr>
          <w:i/>
          <w:iCs/>
          <w:sz w:val="22"/>
          <w:szCs w:val="22"/>
        </w:rPr>
        <w:t xml:space="preserve">“SSL 18 embodies our commitment to crafting a 19-inch rack audio interface </w:t>
      </w:r>
      <w:r w:rsidR="00410BCB" w:rsidRPr="00B82EE0">
        <w:rPr>
          <w:i/>
          <w:iCs/>
          <w:sz w:val="22"/>
          <w:szCs w:val="22"/>
        </w:rPr>
        <w:t>that delivers</w:t>
      </w:r>
      <w:r w:rsidR="00810DA7" w:rsidRPr="00B82EE0">
        <w:rPr>
          <w:i/>
          <w:iCs/>
          <w:sz w:val="22"/>
          <w:szCs w:val="22"/>
        </w:rPr>
        <w:t xml:space="preserve"> </w:t>
      </w:r>
      <w:r w:rsidRPr="00B82EE0">
        <w:rPr>
          <w:i/>
          <w:iCs/>
          <w:sz w:val="22"/>
          <w:szCs w:val="22"/>
        </w:rPr>
        <w:t xml:space="preserve">SSL quality. Our engineering team applied their analogue and digital design </w:t>
      </w:r>
      <w:r w:rsidR="00A3348E" w:rsidRPr="032F5C0D">
        <w:rPr>
          <w:i/>
          <w:iCs/>
          <w:sz w:val="22"/>
          <w:szCs w:val="22"/>
        </w:rPr>
        <w:t xml:space="preserve">expertise </w:t>
      </w:r>
      <w:r w:rsidRPr="00B82EE0">
        <w:rPr>
          <w:i/>
          <w:iCs/>
          <w:sz w:val="22"/>
          <w:szCs w:val="22"/>
        </w:rPr>
        <w:t xml:space="preserve">to exceed expectations. </w:t>
      </w:r>
      <w:r w:rsidR="00A3348E" w:rsidRPr="032F5C0D">
        <w:rPr>
          <w:i/>
          <w:iCs/>
          <w:sz w:val="22"/>
          <w:szCs w:val="22"/>
        </w:rPr>
        <w:t>W</w:t>
      </w:r>
      <w:r w:rsidRPr="00B82EE0">
        <w:rPr>
          <w:i/>
          <w:iCs/>
          <w:sz w:val="22"/>
          <w:szCs w:val="22"/>
        </w:rPr>
        <w:t xml:space="preserve">ith the powerful </w:t>
      </w:r>
      <w:r w:rsidR="00A3348E" w:rsidRPr="032F5C0D">
        <w:rPr>
          <w:i/>
          <w:iCs/>
          <w:sz w:val="22"/>
          <w:szCs w:val="22"/>
        </w:rPr>
        <w:t xml:space="preserve">SSL </w:t>
      </w:r>
      <w:r w:rsidRPr="00B82EE0">
        <w:rPr>
          <w:i/>
          <w:iCs/>
          <w:sz w:val="22"/>
          <w:szCs w:val="22"/>
        </w:rPr>
        <w:t>360</w:t>
      </w:r>
      <w:r w:rsidR="00A3348E" w:rsidRPr="032F5C0D">
        <w:rPr>
          <w:i/>
          <w:iCs/>
          <w:sz w:val="22"/>
          <w:szCs w:val="22"/>
        </w:rPr>
        <w:t xml:space="preserve"> </w:t>
      </w:r>
      <w:proofErr w:type="spellStart"/>
      <w:r w:rsidR="00A3348E" w:rsidRPr="032F5C0D">
        <w:rPr>
          <w:i/>
          <w:iCs/>
          <w:sz w:val="22"/>
          <w:szCs w:val="22"/>
        </w:rPr>
        <w:t>sofware</w:t>
      </w:r>
      <w:proofErr w:type="spellEnd"/>
      <w:r w:rsidRPr="00B82EE0">
        <w:rPr>
          <w:i/>
          <w:iCs/>
          <w:sz w:val="22"/>
          <w:szCs w:val="22"/>
        </w:rPr>
        <w:t xml:space="preserve">, SSL 18 delivers a world-class studio experience to any setup. </w:t>
      </w:r>
      <w:r w:rsidR="009A5CE0" w:rsidRPr="032F5C0D">
        <w:rPr>
          <w:i/>
          <w:iCs/>
          <w:sz w:val="22"/>
          <w:szCs w:val="22"/>
        </w:rPr>
        <w:t>We’re</w:t>
      </w:r>
      <w:r w:rsidRPr="00B82EE0">
        <w:rPr>
          <w:i/>
          <w:iCs/>
          <w:sz w:val="22"/>
          <w:szCs w:val="22"/>
        </w:rPr>
        <w:t xml:space="preserve"> eager for everyone to experience its sound</w:t>
      </w:r>
      <w:r w:rsidR="009A5CE0" w:rsidRPr="032F5C0D">
        <w:rPr>
          <w:i/>
          <w:iCs/>
          <w:sz w:val="22"/>
          <w:szCs w:val="22"/>
        </w:rPr>
        <w:t xml:space="preserve"> and workflow</w:t>
      </w:r>
      <w:r w:rsidRPr="00B82EE0">
        <w:rPr>
          <w:i/>
          <w:iCs/>
          <w:sz w:val="22"/>
          <w:szCs w:val="22"/>
        </w:rPr>
        <w:t xml:space="preserve">.” Andy Jackson, </w:t>
      </w:r>
      <w:r w:rsidR="00410BCB" w:rsidRPr="00B82EE0">
        <w:rPr>
          <w:i/>
          <w:iCs/>
          <w:sz w:val="22"/>
          <w:szCs w:val="22"/>
        </w:rPr>
        <w:t>Senior Product Manager</w:t>
      </w:r>
      <w:r w:rsidR="00E979FE" w:rsidRPr="00B82EE0">
        <w:rPr>
          <w:i/>
          <w:iCs/>
          <w:sz w:val="22"/>
          <w:szCs w:val="22"/>
        </w:rPr>
        <w:t>, Studio.</w:t>
      </w:r>
    </w:p>
    <w:p w14:paraId="6A7F588C" w14:textId="77777777" w:rsidR="00EC6EC5" w:rsidRPr="00EC6EC5" w:rsidRDefault="00EC6EC5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8B7BDF6" w14:textId="7808CC78" w:rsidR="00FA3B62" w:rsidRPr="00EC6EC5" w:rsidRDefault="00D122C7" w:rsidP="413524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413524C3">
        <w:rPr>
          <w:b/>
          <w:bCs/>
          <w:color w:val="000000" w:themeColor="text1"/>
        </w:rPr>
        <w:t xml:space="preserve">Line outputs and </w:t>
      </w:r>
      <w:r w:rsidR="000D6302" w:rsidRPr="413524C3">
        <w:rPr>
          <w:b/>
          <w:bCs/>
          <w:color w:val="000000" w:themeColor="text1"/>
        </w:rPr>
        <w:t>powerful</w:t>
      </w:r>
      <w:r w:rsidRPr="413524C3">
        <w:rPr>
          <w:b/>
          <w:bCs/>
          <w:color w:val="000000" w:themeColor="text1"/>
        </w:rPr>
        <w:t xml:space="preserve"> </w:t>
      </w:r>
      <w:r w:rsidR="00145AE1" w:rsidRPr="413524C3">
        <w:rPr>
          <w:b/>
          <w:bCs/>
          <w:color w:val="000000" w:themeColor="text1"/>
        </w:rPr>
        <w:t>monitor controller</w:t>
      </w:r>
      <w:r>
        <w:br/>
      </w:r>
      <w:r w:rsidR="006175BC" w:rsidRPr="413524C3">
        <w:rPr>
          <w:color w:val="000000" w:themeColor="text1"/>
        </w:rPr>
        <w:t xml:space="preserve">The </w:t>
      </w:r>
      <w:r w:rsidR="00EC6EC5" w:rsidRPr="413524C3">
        <w:rPr>
          <w:color w:val="000000" w:themeColor="text1"/>
        </w:rPr>
        <w:t>SSL 18 comes equipped with</w:t>
      </w:r>
      <w:r w:rsidR="0076575A" w:rsidRPr="413524C3">
        <w:rPr>
          <w:color w:val="000000" w:themeColor="text1"/>
        </w:rPr>
        <w:t xml:space="preserve"> 10</w:t>
      </w:r>
      <w:r w:rsidR="00EC6EC5" w:rsidRPr="413524C3">
        <w:rPr>
          <w:color w:val="000000" w:themeColor="text1"/>
        </w:rPr>
        <w:t xml:space="preserve"> balanced line-level outputs located on the rear of the unit. </w:t>
      </w:r>
      <w:r w:rsidR="2326976E">
        <w:t xml:space="preserve"> </w:t>
      </w:r>
      <w:r w:rsidR="05BBCCF3">
        <w:t>L</w:t>
      </w:r>
      <w:r w:rsidR="2326976E">
        <w:t>ine</w:t>
      </w:r>
      <w:r w:rsidR="008F41EC">
        <w:t xml:space="preserve"> outputs 1&amp;2 and 3&amp;4 can be configured </w:t>
      </w:r>
      <w:r w:rsidR="48A67AB0">
        <w:t>to +</w:t>
      </w:r>
      <w:r w:rsidR="008F41EC">
        <w:t xml:space="preserve">9 </w:t>
      </w:r>
      <w:r w:rsidR="4FCC7130">
        <w:t>or</w:t>
      </w:r>
      <w:r w:rsidR="008F41EC">
        <w:t xml:space="preserve"> +24 </w:t>
      </w:r>
      <w:proofErr w:type="spellStart"/>
      <w:r w:rsidR="008F41EC">
        <w:t>dBu</w:t>
      </w:r>
      <w:proofErr w:type="spellEnd"/>
      <w:r w:rsidR="008F41EC">
        <w:t xml:space="preserve">, ensuring compatibility with a broad array of studio monitors and vintage equipment. </w:t>
      </w:r>
      <w:r w:rsidR="00DE4CB5" w:rsidRPr="413524C3">
        <w:rPr>
          <w:color w:val="000000" w:themeColor="text1"/>
        </w:rPr>
        <w:t>O</w:t>
      </w:r>
      <w:r w:rsidR="00EC6EC5" w:rsidRPr="413524C3">
        <w:rPr>
          <w:color w:val="000000" w:themeColor="text1"/>
        </w:rPr>
        <w:t xml:space="preserve">utputs 3 to 10 operate at +24 </w:t>
      </w:r>
      <w:proofErr w:type="spellStart"/>
      <w:r w:rsidR="00EC6EC5" w:rsidRPr="413524C3">
        <w:rPr>
          <w:color w:val="000000" w:themeColor="text1"/>
        </w:rPr>
        <w:t>dBu</w:t>
      </w:r>
      <w:proofErr w:type="spellEnd"/>
      <w:r w:rsidR="00EC6EC5" w:rsidRPr="413524C3">
        <w:rPr>
          <w:color w:val="000000" w:themeColor="text1"/>
        </w:rPr>
        <w:t xml:space="preserve">, </w:t>
      </w:r>
      <w:r w:rsidR="00866798" w:rsidRPr="413524C3">
        <w:rPr>
          <w:color w:val="000000" w:themeColor="text1"/>
        </w:rPr>
        <w:t>making them perfectly</w:t>
      </w:r>
      <w:r w:rsidR="00B81B32" w:rsidRPr="413524C3">
        <w:rPr>
          <w:color w:val="000000" w:themeColor="text1"/>
        </w:rPr>
        <w:t xml:space="preserve"> suitable</w:t>
      </w:r>
      <w:r w:rsidR="00EC6EC5" w:rsidRPr="413524C3">
        <w:rPr>
          <w:color w:val="000000" w:themeColor="text1"/>
        </w:rPr>
        <w:t xml:space="preserve"> for integrating professional outboard equipment. </w:t>
      </w:r>
      <w:r w:rsidR="00164F60" w:rsidRPr="413524C3">
        <w:rPr>
          <w:color w:val="000000" w:themeColor="text1"/>
        </w:rPr>
        <w:t>All</w:t>
      </w:r>
      <w:r w:rsidR="00EC6EC5" w:rsidRPr="413524C3">
        <w:rPr>
          <w:color w:val="000000" w:themeColor="text1"/>
        </w:rPr>
        <w:t xml:space="preserve"> outputs are DC-coupled and capable of sending </w:t>
      </w:r>
      <w:r w:rsidR="00DE4CB5" w:rsidRPr="413524C3">
        <w:rPr>
          <w:color w:val="000000" w:themeColor="text1"/>
        </w:rPr>
        <w:t>C</w:t>
      </w:r>
      <w:r w:rsidR="00EC6EC5" w:rsidRPr="413524C3">
        <w:rPr>
          <w:color w:val="000000" w:themeColor="text1"/>
        </w:rPr>
        <w:t xml:space="preserve">ontrol </w:t>
      </w:r>
      <w:r w:rsidR="00DE4CB5" w:rsidRPr="413524C3">
        <w:rPr>
          <w:color w:val="000000" w:themeColor="text1"/>
        </w:rPr>
        <w:t>V</w:t>
      </w:r>
      <w:r w:rsidR="00EC6EC5" w:rsidRPr="413524C3">
        <w:rPr>
          <w:color w:val="000000" w:themeColor="text1"/>
        </w:rPr>
        <w:t>oltage</w:t>
      </w:r>
      <w:r w:rsidR="00DE4CB5" w:rsidRPr="413524C3">
        <w:rPr>
          <w:color w:val="000000" w:themeColor="text1"/>
        </w:rPr>
        <w:t xml:space="preserve"> (CV)</w:t>
      </w:r>
      <w:r w:rsidR="00EC6EC5" w:rsidRPr="413524C3">
        <w:rPr>
          <w:color w:val="000000" w:themeColor="text1"/>
        </w:rPr>
        <w:t xml:space="preserve"> to </w:t>
      </w:r>
      <w:proofErr w:type="spellStart"/>
      <w:r w:rsidR="00DE4CB5" w:rsidRPr="413524C3">
        <w:rPr>
          <w:color w:val="000000" w:themeColor="text1"/>
        </w:rPr>
        <w:t>synthesisers</w:t>
      </w:r>
      <w:proofErr w:type="spellEnd"/>
      <w:r w:rsidR="00DE4CB5" w:rsidRPr="413524C3">
        <w:rPr>
          <w:color w:val="000000" w:themeColor="text1"/>
        </w:rPr>
        <w:t xml:space="preserve"> </w:t>
      </w:r>
      <w:r w:rsidR="00EC6EC5" w:rsidRPr="413524C3">
        <w:rPr>
          <w:color w:val="000000" w:themeColor="text1"/>
        </w:rPr>
        <w:t>and</w:t>
      </w:r>
      <w:r w:rsidR="00A17442" w:rsidRPr="413524C3">
        <w:rPr>
          <w:color w:val="000000" w:themeColor="text1"/>
        </w:rPr>
        <w:t>/or</w:t>
      </w:r>
      <w:r w:rsidR="00EC6EC5" w:rsidRPr="413524C3">
        <w:rPr>
          <w:color w:val="000000" w:themeColor="text1"/>
        </w:rPr>
        <w:t xml:space="preserve"> modular rigs.</w:t>
      </w:r>
      <w:r w:rsidR="00FA3B62" w:rsidRPr="413524C3">
        <w:rPr>
          <w:color w:val="000000" w:themeColor="text1"/>
        </w:rPr>
        <w:t xml:space="preserve"> Additionally, SSL 18 features configurable analogue insert points for inputs 1 and 2, making it easy to track with analogue processing in the chain. </w:t>
      </w:r>
    </w:p>
    <w:p w14:paraId="316E188E" w14:textId="1D76765B" w:rsidR="00EC6EC5" w:rsidRPr="00EC6EC5" w:rsidRDefault="002B5126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br/>
      </w:r>
      <w:r w:rsidR="00235A2A">
        <w:rPr>
          <w:color w:val="000000" w:themeColor="text1"/>
        </w:rPr>
        <w:t>The</w:t>
      </w:r>
      <w:r w:rsidR="001D24BF">
        <w:rPr>
          <w:color w:val="000000" w:themeColor="text1"/>
        </w:rPr>
        <w:t xml:space="preserve"> </w:t>
      </w:r>
      <w:r w:rsidR="00EC6EC5" w:rsidRPr="00EC6EC5">
        <w:rPr>
          <w:color w:val="000000" w:themeColor="text1"/>
        </w:rPr>
        <w:t xml:space="preserve">SSL 18 </w:t>
      </w:r>
      <w:r w:rsidR="00235A2A">
        <w:rPr>
          <w:color w:val="000000" w:themeColor="text1"/>
        </w:rPr>
        <w:t xml:space="preserve">also </w:t>
      </w:r>
      <w:r w:rsidR="00EC6EC5" w:rsidRPr="00EC6EC5">
        <w:rPr>
          <w:color w:val="000000" w:themeColor="text1"/>
        </w:rPr>
        <w:t>features a full monitor</w:t>
      </w:r>
      <w:r w:rsidR="00235A2A">
        <w:rPr>
          <w:color w:val="000000" w:themeColor="text1"/>
        </w:rPr>
        <w:t>ing</w:t>
      </w:r>
      <w:r w:rsidR="00EC6EC5" w:rsidRPr="00EC6EC5">
        <w:rPr>
          <w:color w:val="000000" w:themeColor="text1"/>
        </w:rPr>
        <w:t xml:space="preserve"> control section with talkback input. Line outputs 1&amp;2 and 3&amp;4 offer alternative speaker switching with </w:t>
      </w:r>
      <w:r w:rsidR="39F3DA5B" w:rsidRPr="144AA47A">
        <w:rPr>
          <w:color w:val="000000" w:themeColor="text1"/>
        </w:rPr>
        <w:t>Alt Speaker</w:t>
      </w:r>
      <w:r w:rsidR="001E6856" w:rsidRPr="144AA47A">
        <w:rPr>
          <w:color w:val="000000" w:themeColor="text1"/>
        </w:rPr>
        <w:t xml:space="preserve"> </w:t>
      </w:r>
      <w:r w:rsidR="00EC6EC5" w:rsidRPr="00EC6EC5">
        <w:rPr>
          <w:color w:val="000000" w:themeColor="text1"/>
        </w:rPr>
        <w:t xml:space="preserve">and Cut </w:t>
      </w:r>
      <w:r w:rsidR="005214B4">
        <w:rPr>
          <w:color w:val="000000" w:themeColor="text1"/>
        </w:rPr>
        <w:t xml:space="preserve">controls </w:t>
      </w:r>
      <w:r w:rsidR="00A04CBE">
        <w:rPr>
          <w:color w:val="000000" w:themeColor="text1"/>
        </w:rPr>
        <w:t>located directly</w:t>
      </w:r>
      <w:r w:rsidR="00F150FD">
        <w:rPr>
          <w:color w:val="000000" w:themeColor="text1"/>
        </w:rPr>
        <w:t xml:space="preserve"> </w:t>
      </w:r>
      <w:r w:rsidR="00EC6EC5" w:rsidRPr="00EC6EC5">
        <w:rPr>
          <w:color w:val="000000" w:themeColor="text1"/>
        </w:rPr>
        <w:t xml:space="preserve">on the front panel. </w:t>
      </w:r>
      <w:r w:rsidR="00D6217D">
        <w:rPr>
          <w:color w:val="000000" w:themeColor="text1"/>
        </w:rPr>
        <w:t>The</w:t>
      </w:r>
      <w:r w:rsidR="00E3409A">
        <w:rPr>
          <w:color w:val="000000" w:themeColor="text1"/>
        </w:rPr>
        <w:t xml:space="preserve"> talkback</w:t>
      </w:r>
      <w:r w:rsidR="00E3409A" w:rsidRPr="00EC6EC5">
        <w:rPr>
          <w:color w:val="000000" w:themeColor="text1"/>
        </w:rPr>
        <w:t xml:space="preserve"> input </w:t>
      </w:r>
      <w:r w:rsidR="00E3409A">
        <w:rPr>
          <w:color w:val="000000" w:themeColor="text1"/>
        </w:rPr>
        <w:t xml:space="preserve">can be flipped </w:t>
      </w:r>
      <w:r w:rsidR="00E3409A" w:rsidRPr="00EC6EC5">
        <w:rPr>
          <w:color w:val="000000" w:themeColor="text1"/>
        </w:rPr>
        <w:t xml:space="preserve">into LINE mode </w:t>
      </w:r>
      <w:r w:rsidR="00887168">
        <w:rPr>
          <w:color w:val="000000" w:themeColor="text1"/>
        </w:rPr>
        <w:t>for processing the audio</w:t>
      </w:r>
      <w:r w:rsidR="00E3409A" w:rsidRPr="00EC6EC5">
        <w:rPr>
          <w:color w:val="000000" w:themeColor="text1"/>
        </w:rPr>
        <w:t xml:space="preserve"> through the classic</w:t>
      </w:r>
      <w:r w:rsidR="00887168">
        <w:rPr>
          <w:color w:val="000000" w:themeColor="text1"/>
        </w:rPr>
        <w:t xml:space="preserve"> SSL</w:t>
      </w:r>
      <w:r w:rsidR="00E3409A" w:rsidRPr="00EC6EC5">
        <w:rPr>
          <w:color w:val="000000" w:themeColor="text1"/>
        </w:rPr>
        <w:t xml:space="preserve"> Listen Mic Compressor</w:t>
      </w:r>
      <w:r w:rsidR="3C74CF7B" w:rsidRPr="400D8819">
        <w:rPr>
          <w:color w:val="000000" w:themeColor="text1"/>
        </w:rPr>
        <w:t xml:space="preserve"> -</w:t>
      </w:r>
      <w:r w:rsidR="00AC1A00">
        <w:rPr>
          <w:color w:val="000000" w:themeColor="text1"/>
        </w:rPr>
        <w:t xml:space="preserve"> perfect</w:t>
      </w:r>
      <w:r w:rsidR="00E3409A" w:rsidRPr="00EC6EC5">
        <w:rPr>
          <w:color w:val="000000" w:themeColor="text1"/>
        </w:rPr>
        <w:t xml:space="preserve"> for crushing drums, parallel vocals, and more</w:t>
      </w:r>
      <w:r w:rsidR="0057158E">
        <w:rPr>
          <w:color w:val="000000" w:themeColor="text1"/>
        </w:rPr>
        <w:t>. U</w:t>
      </w:r>
      <w:r w:rsidR="008F4B28">
        <w:rPr>
          <w:color w:val="000000" w:themeColor="text1"/>
        </w:rPr>
        <w:t>sing the</w:t>
      </w:r>
      <w:r w:rsidR="00EC6EC5" w:rsidRPr="00EC6EC5">
        <w:rPr>
          <w:color w:val="000000" w:themeColor="text1"/>
        </w:rPr>
        <w:t xml:space="preserve"> SSL 360 </w:t>
      </w:r>
      <w:r w:rsidR="008F4B28">
        <w:rPr>
          <w:color w:val="000000" w:themeColor="text1"/>
        </w:rPr>
        <w:t xml:space="preserve">software, </w:t>
      </w:r>
      <w:r w:rsidR="00923596">
        <w:rPr>
          <w:color w:val="000000" w:themeColor="text1"/>
        </w:rPr>
        <w:t xml:space="preserve">these features and many others can be </w:t>
      </w:r>
      <w:proofErr w:type="spellStart"/>
      <w:r w:rsidR="00923596">
        <w:rPr>
          <w:color w:val="000000" w:themeColor="text1"/>
        </w:rPr>
        <w:t>customised</w:t>
      </w:r>
      <w:proofErr w:type="spellEnd"/>
      <w:r w:rsidR="00923596">
        <w:rPr>
          <w:color w:val="000000" w:themeColor="text1"/>
        </w:rPr>
        <w:t xml:space="preserve"> to </w:t>
      </w:r>
      <w:r w:rsidR="00D21808">
        <w:rPr>
          <w:color w:val="000000" w:themeColor="text1"/>
        </w:rPr>
        <w:t xml:space="preserve">a user’s </w:t>
      </w:r>
      <w:r w:rsidR="00923596">
        <w:rPr>
          <w:color w:val="000000" w:themeColor="text1"/>
        </w:rPr>
        <w:t xml:space="preserve">workflow. </w:t>
      </w:r>
    </w:p>
    <w:p w14:paraId="67B0D59A" w14:textId="77777777" w:rsidR="00EC6EC5" w:rsidRPr="00EC6EC5" w:rsidRDefault="00EC6EC5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5FF62DE" w14:textId="0F652129" w:rsidR="00EC6EC5" w:rsidRPr="00EC6EC5" w:rsidRDefault="00FA3B62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>Expand and enhance with SSL 18</w:t>
      </w:r>
      <w:r w:rsidR="00EC6EC5">
        <w:br/>
      </w:r>
      <w:r w:rsidR="005D5553">
        <w:rPr>
          <w:color w:val="000000" w:themeColor="text1"/>
        </w:rPr>
        <w:t xml:space="preserve">With </w:t>
      </w:r>
      <w:r w:rsidR="00440B7D">
        <w:rPr>
          <w:color w:val="000000" w:themeColor="text1"/>
        </w:rPr>
        <w:t>a host of possible audio</w:t>
      </w:r>
      <w:r w:rsidR="00EC6EC5" w:rsidRPr="00EC6EC5">
        <w:rPr>
          <w:color w:val="000000" w:themeColor="text1"/>
        </w:rPr>
        <w:t xml:space="preserve"> connections</w:t>
      </w:r>
      <w:r>
        <w:rPr>
          <w:color w:val="000000" w:themeColor="text1"/>
        </w:rPr>
        <w:t xml:space="preserve"> and workflows</w:t>
      </w:r>
      <w:r w:rsidR="005D5553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the </w:t>
      </w:r>
      <w:r w:rsidR="00EC6EC5" w:rsidRPr="00EC6EC5">
        <w:rPr>
          <w:color w:val="000000" w:themeColor="text1"/>
        </w:rPr>
        <w:t xml:space="preserve">SSL 18 is </w:t>
      </w:r>
      <w:r w:rsidR="00396A41">
        <w:rPr>
          <w:color w:val="000000" w:themeColor="text1"/>
        </w:rPr>
        <w:t>scalable to meet the needs of any use</w:t>
      </w:r>
      <w:r>
        <w:rPr>
          <w:color w:val="000000" w:themeColor="text1"/>
        </w:rPr>
        <w:t>r and is the perfect companion to SSL’s forthcoming ALPHA 8 (</w:t>
      </w:r>
      <w:r w:rsidR="24CE5AC7" w:rsidRPr="144AA47A">
        <w:rPr>
          <w:color w:val="000000" w:themeColor="text1"/>
        </w:rPr>
        <w:t xml:space="preserve">expected </w:t>
      </w:r>
      <w:r>
        <w:rPr>
          <w:color w:val="000000" w:themeColor="text1"/>
        </w:rPr>
        <w:t>Feb</w:t>
      </w:r>
      <w:r w:rsidR="00D80044">
        <w:rPr>
          <w:color w:val="000000" w:themeColor="text1"/>
        </w:rPr>
        <w:t>/March</w:t>
      </w:r>
      <w:r>
        <w:rPr>
          <w:color w:val="000000" w:themeColor="text1"/>
        </w:rPr>
        <w:t xml:space="preserve"> 25). </w:t>
      </w:r>
      <w:r w:rsidR="00396A41">
        <w:rPr>
          <w:color w:val="000000" w:themeColor="text1"/>
        </w:rPr>
        <w:t>The</w:t>
      </w:r>
      <w:r>
        <w:rPr>
          <w:color w:val="000000" w:themeColor="text1"/>
        </w:rPr>
        <w:t xml:space="preserve"> mic or line level</w:t>
      </w:r>
      <w:r w:rsidR="00396A41">
        <w:rPr>
          <w:color w:val="000000" w:themeColor="text1"/>
        </w:rPr>
        <w:t xml:space="preserve"> I/O count can be increased by </w:t>
      </w:r>
      <w:r w:rsidR="00EC6EC5" w:rsidRPr="00EC6EC5">
        <w:rPr>
          <w:color w:val="000000" w:themeColor="text1"/>
        </w:rPr>
        <w:t>1</w:t>
      </w:r>
      <w:r w:rsidR="00B708A5">
        <w:rPr>
          <w:color w:val="000000" w:themeColor="text1"/>
        </w:rPr>
        <w:t>8</w:t>
      </w:r>
      <w:r w:rsidR="00EC6EC5" w:rsidRPr="00EC6EC5">
        <w:rPr>
          <w:color w:val="000000" w:themeColor="text1"/>
        </w:rPr>
        <w:t xml:space="preserve"> channels</w:t>
      </w:r>
      <w:r w:rsidR="00EB5D48">
        <w:rPr>
          <w:color w:val="000000" w:themeColor="text1"/>
        </w:rPr>
        <w:t xml:space="preserve"> using its</w:t>
      </w:r>
      <w:r w:rsidR="00EC6EC5" w:rsidRPr="00EC6EC5">
        <w:rPr>
          <w:color w:val="000000" w:themeColor="text1"/>
        </w:rPr>
        <w:t xml:space="preserve"> ADAT and S/PDIF</w:t>
      </w:r>
      <w:r w:rsidR="00EB5D48">
        <w:rPr>
          <w:color w:val="000000" w:themeColor="text1"/>
        </w:rPr>
        <w:t xml:space="preserve"> connections</w:t>
      </w:r>
      <w:r w:rsidR="00EC6EC5" w:rsidRPr="00EC6EC5">
        <w:rPr>
          <w:color w:val="000000" w:themeColor="text1"/>
        </w:rPr>
        <w:t xml:space="preserve">. </w:t>
      </w:r>
      <w:r w:rsidR="001E42CD">
        <w:rPr>
          <w:color w:val="000000" w:themeColor="text1"/>
        </w:rPr>
        <w:t>Also</w:t>
      </w:r>
      <w:r w:rsidR="007D046D">
        <w:rPr>
          <w:color w:val="000000" w:themeColor="text1"/>
        </w:rPr>
        <w:t xml:space="preserve">, </w:t>
      </w:r>
      <w:r w:rsidR="00EC6EC5" w:rsidRPr="00EC6EC5">
        <w:rPr>
          <w:color w:val="000000" w:themeColor="text1"/>
        </w:rPr>
        <w:t xml:space="preserve">SSL 18’s dedicated Word </w:t>
      </w:r>
      <w:r>
        <w:rPr>
          <w:color w:val="000000" w:themeColor="text1"/>
        </w:rPr>
        <w:t>C</w:t>
      </w:r>
      <w:r w:rsidR="00EC6EC5" w:rsidRPr="00EC6EC5">
        <w:rPr>
          <w:color w:val="000000" w:themeColor="text1"/>
        </w:rPr>
        <w:t xml:space="preserve">lock output provides rock-solid clocking for integrating </w:t>
      </w:r>
      <w:r w:rsidR="000D0065">
        <w:rPr>
          <w:color w:val="000000" w:themeColor="text1"/>
        </w:rPr>
        <w:t xml:space="preserve">any </w:t>
      </w:r>
      <w:r w:rsidR="00EC6EC5" w:rsidRPr="00EC6EC5">
        <w:rPr>
          <w:color w:val="000000" w:themeColor="text1"/>
        </w:rPr>
        <w:t>external digital devices</w:t>
      </w:r>
      <w:r w:rsidR="0036515E">
        <w:rPr>
          <w:color w:val="000000" w:themeColor="text1"/>
        </w:rPr>
        <w:t>.</w:t>
      </w:r>
    </w:p>
    <w:p w14:paraId="2E1B88B1" w14:textId="77777777" w:rsidR="00FA3B62" w:rsidRDefault="00FA3B62" w:rsidP="00EC6E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F21A864" w14:textId="3689BEEB" w:rsidR="00EC6EC5" w:rsidRPr="00EC6EC5" w:rsidRDefault="00FA3B62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 w:themeColor="text1"/>
        </w:rPr>
      </w:pPr>
      <w:r w:rsidRPr="00FA3B62">
        <w:rPr>
          <w:b/>
          <w:bCs/>
          <w:color w:val="000000" w:themeColor="text1"/>
        </w:rPr>
        <w:t>Fuel your creativity &gt; SSL Production Pack and Complete Access</w:t>
      </w:r>
      <w:r>
        <w:rPr>
          <w:color w:val="000000" w:themeColor="text1"/>
        </w:rPr>
        <w:t xml:space="preserve"> </w:t>
      </w:r>
      <w:r w:rsidR="002B5126">
        <w:br/>
      </w:r>
      <w:r w:rsidR="00FB0683">
        <w:rPr>
          <w:color w:val="000000" w:themeColor="text1"/>
        </w:rPr>
        <w:t>SSL 18</w:t>
      </w:r>
      <w:r w:rsidR="00EC6EC5" w:rsidRPr="00EC6EC5">
        <w:rPr>
          <w:color w:val="000000" w:themeColor="text1"/>
        </w:rPr>
        <w:t xml:space="preserve"> comes bundled with the acclaimed SSL Production </w:t>
      </w:r>
      <w:r>
        <w:rPr>
          <w:color w:val="000000" w:themeColor="text1"/>
        </w:rPr>
        <w:t>Pack</w:t>
      </w:r>
      <w:r w:rsidR="00EC6EC5" w:rsidRPr="00EC6EC5">
        <w:rPr>
          <w:color w:val="000000" w:themeColor="text1"/>
        </w:rPr>
        <w:t>, creating a complete hardware and software ‘SSL studio’ s</w:t>
      </w:r>
      <w:r w:rsidR="00C91E1C">
        <w:rPr>
          <w:color w:val="000000" w:themeColor="text1"/>
        </w:rPr>
        <w:t>olution</w:t>
      </w:r>
      <w:r w:rsidR="00EC6EC5" w:rsidRPr="00EC6EC5">
        <w:rPr>
          <w:color w:val="000000" w:themeColor="text1"/>
        </w:rPr>
        <w:t xml:space="preserve">. </w:t>
      </w:r>
      <w:r w:rsidR="00DC096F">
        <w:rPr>
          <w:color w:val="000000" w:themeColor="text1"/>
        </w:rPr>
        <w:t>The SSL Production Pack features</w:t>
      </w:r>
      <w:r w:rsidR="00EC6EC5" w:rsidRPr="00EC6EC5">
        <w:rPr>
          <w:color w:val="000000" w:themeColor="text1"/>
        </w:rPr>
        <w:t xml:space="preserve"> a selection of must-have virtual instruments, plug-ins, samples and DAWs</w:t>
      </w:r>
      <w:r>
        <w:rPr>
          <w:color w:val="000000" w:themeColor="text1"/>
        </w:rPr>
        <w:t xml:space="preserve">, including </w:t>
      </w:r>
      <w:r w:rsidR="00EC6EC5" w:rsidRPr="00EC6EC5">
        <w:rPr>
          <w:color w:val="000000" w:themeColor="text1"/>
        </w:rPr>
        <w:t xml:space="preserve">Harrison </w:t>
      </w:r>
      <w:proofErr w:type="spellStart"/>
      <w:r w:rsidR="00EC6EC5" w:rsidRPr="00EC6EC5">
        <w:rPr>
          <w:color w:val="000000" w:themeColor="text1"/>
        </w:rPr>
        <w:t>Mixbus</w:t>
      </w:r>
      <w:proofErr w:type="spellEnd"/>
      <w:r w:rsidR="00EC6EC5" w:rsidRPr="00EC6EC5">
        <w:rPr>
          <w:color w:val="000000" w:themeColor="text1"/>
        </w:rPr>
        <w:t xml:space="preserve"> 10 (worth over $1100).</w:t>
      </w:r>
      <w:r>
        <w:rPr>
          <w:color w:val="000000" w:themeColor="text1"/>
        </w:rPr>
        <w:t xml:space="preserve"> Additionally, users receive an extended 6-month trial of Complete Access which includes every plug-in from SSL, Slate Digital </w:t>
      </w:r>
      <w:r w:rsidR="155C1D4A" w:rsidRPr="23E54B66">
        <w:rPr>
          <w:color w:val="000000" w:themeColor="text1"/>
        </w:rPr>
        <w:t>and</w:t>
      </w:r>
      <w:r>
        <w:rPr>
          <w:color w:val="000000" w:themeColor="text1"/>
        </w:rPr>
        <w:t xml:space="preserve"> Harrison Audio. </w:t>
      </w:r>
    </w:p>
    <w:p w14:paraId="63E1AD6D" w14:textId="72F4301E" w:rsidR="4D1346D2" w:rsidRDefault="4D1346D2" w:rsidP="4D1346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CF46D84" w14:textId="6D1526B7" w:rsidR="7CEFB881" w:rsidRDefault="7CEFB881" w:rsidP="4D1346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4D1346D2">
        <w:rPr>
          <w:b/>
          <w:bCs/>
          <w:color w:val="000000" w:themeColor="text1"/>
        </w:rPr>
        <w:t>SSL 18 key features:</w:t>
      </w:r>
    </w:p>
    <w:p w14:paraId="1DA293E6" w14:textId="77777777" w:rsidR="4D1346D2" w:rsidRDefault="4D1346D2" w:rsidP="4D1346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0B7C1C5" w14:textId="5EC7ED45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26-in/28-out USB-C audio interface for Mac and Windows.</w:t>
      </w:r>
    </w:p>
    <w:p w14:paraId="3DD0A857" w14:textId="6AD78075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Next-generation 32-bit/192 kHz converters.</w:t>
      </w:r>
    </w:p>
    <w:p w14:paraId="5CCBFC16" w14:textId="6275F482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 xml:space="preserve">8 x Microphone/line-level inputs with 48V, HPF, </w:t>
      </w:r>
      <w:r w:rsidR="00920F47" w:rsidRPr="22F972C4">
        <w:rPr>
          <w:b/>
          <w:bCs/>
          <w:color w:val="000000" w:themeColor="text1"/>
          <w:sz w:val="21"/>
          <w:szCs w:val="21"/>
        </w:rPr>
        <w:t xml:space="preserve">and </w:t>
      </w:r>
      <w:r w:rsidRPr="22F972C4">
        <w:rPr>
          <w:b/>
          <w:bCs/>
          <w:color w:val="000000" w:themeColor="text1"/>
          <w:sz w:val="21"/>
          <w:szCs w:val="21"/>
        </w:rPr>
        <w:t>Phase Invert:</w:t>
      </w:r>
    </w:p>
    <w:p w14:paraId="2288F588" w14:textId="226EB925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 xml:space="preserve">‘Legacy 4K Analogue Enhancement’ </w:t>
      </w:r>
      <w:proofErr w:type="spellStart"/>
      <w:r w:rsidRPr="22F972C4">
        <w:rPr>
          <w:color w:val="000000" w:themeColor="text1"/>
          <w:sz w:val="21"/>
          <w:szCs w:val="21"/>
        </w:rPr>
        <w:t>colouration</w:t>
      </w:r>
      <w:proofErr w:type="spellEnd"/>
      <w:r w:rsidRPr="22F972C4">
        <w:rPr>
          <w:color w:val="000000" w:themeColor="text1"/>
          <w:sz w:val="21"/>
          <w:szCs w:val="21"/>
        </w:rPr>
        <w:t xml:space="preserve"> circuit on every input. </w:t>
      </w:r>
    </w:p>
    <w:p w14:paraId="07DEBE9F" w14:textId="77777777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Configurable insert points for inputs 1 and 2.</w:t>
      </w:r>
    </w:p>
    <w:p w14:paraId="7CCA1EF2" w14:textId="3C552E8B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Inputs 1 and 2 are switchable to instrument-level.</w:t>
      </w:r>
    </w:p>
    <w:p w14:paraId="4F7BF8D3" w14:textId="5AB8A582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10 x Balanced line outputs:</w:t>
      </w:r>
    </w:p>
    <w:p w14:paraId="5A0224C9" w14:textId="217AF3B7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Alternative speaker switching is available for pairs 1&amp;2 and 3&amp;4.</w:t>
      </w:r>
    </w:p>
    <w:p w14:paraId="29807F89" w14:textId="7634BADD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DC-coupled - capable of sending Control Voltage to synths and drum machines.</w:t>
      </w:r>
    </w:p>
    <w:p w14:paraId="31627C7A" w14:textId="55C02BA3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 xml:space="preserve">Professional +24 </w:t>
      </w:r>
      <w:proofErr w:type="spellStart"/>
      <w:r w:rsidRPr="22F972C4">
        <w:rPr>
          <w:color w:val="000000" w:themeColor="text1"/>
          <w:sz w:val="21"/>
          <w:szCs w:val="21"/>
        </w:rPr>
        <w:t>dBu</w:t>
      </w:r>
      <w:proofErr w:type="spellEnd"/>
      <w:r w:rsidRPr="22F972C4">
        <w:rPr>
          <w:color w:val="000000" w:themeColor="text1"/>
          <w:sz w:val="21"/>
          <w:szCs w:val="21"/>
        </w:rPr>
        <w:t xml:space="preserve"> operating levels with +9 </w:t>
      </w:r>
      <w:proofErr w:type="spellStart"/>
      <w:r w:rsidRPr="22F972C4">
        <w:rPr>
          <w:color w:val="000000" w:themeColor="text1"/>
          <w:sz w:val="21"/>
          <w:szCs w:val="21"/>
        </w:rPr>
        <w:t>dBu</w:t>
      </w:r>
      <w:proofErr w:type="spellEnd"/>
      <w:r w:rsidRPr="22F972C4">
        <w:rPr>
          <w:color w:val="000000" w:themeColor="text1"/>
          <w:sz w:val="21"/>
          <w:szCs w:val="21"/>
        </w:rPr>
        <w:t xml:space="preserve">/+24 </w:t>
      </w:r>
      <w:proofErr w:type="spellStart"/>
      <w:r w:rsidRPr="22F972C4">
        <w:rPr>
          <w:color w:val="000000" w:themeColor="text1"/>
          <w:sz w:val="21"/>
          <w:szCs w:val="21"/>
        </w:rPr>
        <w:t>dBu</w:t>
      </w:r>
      <w:proofErr w:type="spellEnd"/>
      <w:r w:rsidRPr="22F972C4">
        <w:rPr>
          <w:color w:val="000000" w:themeColor="text1"/>
          <w:sz w:val="21"/>
          <w:szCs w:val="21"/>
        </w:rPr>
        <w:t xml:space="preserve"> level configuration options for pairs 1&amp;2 and 3&amp;4. </w:t>
      </w:r>
    </w:p>
    <w:p w14:paraId="1315B057" w14:textId="388B3BB1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2 independent, powerful headphone outputs with dedicated level controls:</w:t>
      </w:r>
    </w:p>
    <w:p w14:paraId="1BE18723" w14:textId="0644E9C1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3 mode options to suit different headphone impedances – Standard, High Sensitivity, High Impedance.</w:t>
      </w:r>
    </w:p>
    <w:p w14:paraId="0F321F16" w14:textId="43EED0FC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Create custom headphone mixes.</w:t>
      </w:r>
    </w:p>
    <w:p w14:paraId="592041DF" w14:textId="6493EEB5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Re-purpose as line outputs.</w:t>
      </w:r>
    </w:p>
    <w:p w14:paraId="10AF2277" w14:textId="4F6ED3E6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Dedicated Talkback input with analogue Listen Mic Compressor (LMC).</w:t>
      </w:r>
    </w:p>
    <w:p w14:paraId="2A5006A7" w14:textId="3E4E7589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16 channels of ADAT I/O at 44.1/48 kHz, 8 channels at 96 kHz.</w:t>
      </w:r>
    </w:p>
    <w:p w14:paraId="34BED820" w14:textId="20575F78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2 channels of S/PDIF (coaxial or optical).</w:t>
      </w:r>
    </w:p>
    <w:p w14:paraId="5AC751E5" w14:textId="2DA50FAA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MIDI I/O on 3.5 mm TRS jacks.</w:t>
      </w:r>
    </w:p>
    <w:p w14:paraId="4437BA2B" w14:textId="2399CE0D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 xml:space="preserve">Clocking options – internal (clock signal available on </w:t>
      </w:r>
      <w:proofErr w:type="spellStart"/>
      <w:r w:rsidRPr="22F972C4">
        <w:rPr>
          <w:b/>
          <w:bCs/>
          <w:color w:val="000000" w:themeColor="text1"/>
          <w:sz w:val="21"/>
          <w:szCs w:val="21"/>
        </w:rPr>
        <w:t>Wordclock</w:t>
      </w:r>
      <w:proofErr w:type="spellEnd"/>
      <w:r w:rsidRPr="22F972C4">
        <w:rPr>
          <w:b/>
          <w:bCs/>
          <w:color w:val="000000" w:themeColor="text1"/>
          <w:sz w:val="21"/>
          <w:szCs w:val="21"/>
        </w:rPr>
        <w:t xml:space="preserve"> output), or clock from incoming ADAT or S/PDIF.</w:t>
      </w:r>
    </w:p>
    <w:p w14:paraId="3E994280" w14:textId="757CB9B3" w:rsidR="7CEFB881" w:rsidRPr="00B82EE0" w:rsidRDefault="7CEFB881" w:rsidP="22F972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1"/>
          <w:szCs w:val="21"/>
        </w:rPr>
      </w:pPr>
      <w:r w:rsidRPr="22F972C4">
        <w:rPr>
          <w:b/>
          <w:bCs/>
          <w:color w:val="000000" w:themeColor="text1"/>
          <w:sz w:val="21"/>
          <w:szCs w:val="21"/>
        </w:rPr>
        <w:t>Comprehensive management of all inputs and outputs via the SSL 18 low-latency mixer:</w:t>
      </w:r>
    </w:p>
    <w:p w14:paraId="349DCDBB" w14:textId="23C44DF4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Create the control room mix, plus an additional 4 custom monitor mixes with ease – HP A (stereo), HP B (stereo), LINE 3-4 (stereo or dual mono).</w:t>
      </w:r>
    </w:p>
    <w:p w14:paraId="1DD15506" w14:textId="278A2F47" w:rsidR="7CEFB881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1"/>
          <w:szCs w:val="21"/>
        </w:rPr>
      </w:pPr>
      <w:r w:rsidRPr="22F972C4">
        <w:rPr>
          <w:color w:val="000000" w:themeColor="text1"/>
          <w:sz w:val="21"/>
          <w:szCs w:val="21"/>
        </w:rPr>
        <w:t>Flexible Mirror Routing system to route any input or aux master directly to an output – perfect for feeding personal monitoring systems, external metering and outboard FX.</w:t>
      </w:r>
    </w:p>
    <w:p w14:paraId="150A9FA2" w14:textId="09E4DB74" w:rsidR="4D1346D2" w:rsidRPr="00B82EE0" w:rsidRDefault="7CEFB881" w:rsidP="22F972C4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22F972C4">
        <w:rPr>
          <w:color w:val="000000" w:themeColor="text1"/>
          <w:sz w:val="21"/>
          <w:szCs w:val="21"/>
        </w:rPr>
        <w:t>Customise</w:t>
      </w:r>
      <w:proofErr w:type="spellEnd"/>
      <w:r w:rsidRPr="22F972C4">
        <w:rPr>
          <w:color w:val="000000" w:themeColor="text1"/>
          <w:sz w:val="21"/>
          <w:szCs w:val="21"/>
        </w:rPr>
        <w:t xml:space="preserve"> the monitoring section front panel buttons to suit your workflow.</w:t>
      </w:r>
    </w:p>
    <w:p w14:paraId="3945C3DE" w14:textId="77777777" w:rsidR="00EC6EC5" w:rsidRPr="00EC6EC5" w:rsidRDefault="00EC6EC5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45459F4" w14:textId="01B8942D" w:rsidR="00751816" w:rsidRPr="00667CB3" w:rsidRDefault="003401C7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094F2A">
        <w:rPr>
          <w:b/>
          <w:bCs/>
          <w:color w:val="000000" w:themeColor="text1"/>
        </w:rPr>
        <w:t xml:space="preserve">SSL 18: </w:t>
      </w:r>
      <w:r w:rsidR="00094F2A" w:rsidRPr="00094F2A">
        <w:rPr>
          <w:b/>
          <w:bCs/>
          <w:color w:val="000000" w:themeColor="text1"/>
        </w:rPr>
        <w:t>h</w:t>
      </w:r>
      <w:r w:rsidR="00016235" w:rsidRPr="00094F2A">
        <w:rPr>
          <w:b/>
          <w:bCs/>
          <w:color w:val="000000" w:themeColor="text1"/>
        </w:rPr>
        <w:t xml:space="preserve">arnessing a </w:t>
      </w:r>
      <w:r w:rsidR="00EC6EC5" w:rsidRPr="00094F2A">
        <w:rPr>
          <w:b/>
          <w:bCs/>
          <w:color w:val="000000" w:themeColor="text1"/>
        </w:rPr>
        <w:t>new era in rackmount technology</w:t>
      </w:r>
      <w:r w:rsidR="002B5126">
        <w:rPr>
          <w:color w:val="000000" w:themeColor="text1"/>
        </w:rPr>
        <w:br/>
      </w:r>
      <w:r w:rsidR="006D35A4">
        <w:rPr>
          <w:color w:val="000000" w:themeColor="text1"/>
        </w:rPr>
        <w:t>Leading</w:t>
      </w:r>
      <w:r w:rsidR="00EC6EC5" w:rsidRPr="00EC6EC5">
        <w:rPr>
          <w:color w:val="000000" w:themeColor="text1"/>
        </w:rPr>
        <w:t xml:space="preserve"> the way in design</w:t>
      </w:r>
      <w:r w:rsidR="005805A8">
        <w:rPr>
          <w:color w:val="000000" w:themeColor="text1"/>
        </w:rPr>
        <w:t>ing</w:t>
      </w:r>
      <w:r w:rsidR="00EC6EC5" w:rsidRPr="00EC6EC5">
        <w:rPr>
          <w:color w:val="000000" w:themeColor="text1"/>
        </w:rPr>
        <w:t xml:space="preserve"> tools for the modern studio</w:t>
      </w:r>
      <w:r w:rsidR="006D35A4">
        <w:rPr>
          <w:color w:val="000000" w:themeColor="text1"/>
        </w:rPr>
        <w:t xml:space="preserve"> for nearly 50 years</w:t>
      </w:r>
      <w:r w:rsidR="00EC6EC5" w:rsidRPr="00EC6EC5">
        <w:rPr>
          <w:color w:val="000000" w:themeColor="text1"/>
        </w:rPr>
        <w:t>, Solid State Logic understand</w:t>
      </w:r>
      <w:r w:rsidR="00711F3A">
        <w:rPr>
          <w:color w:val="000000" w:themeColor="text1"/>
        </w:rPr>
        <w:t>s</w:t>
      </w:r>
      <w:r w:rsidR="00EC6EC5" w:rsidRPr="00EC6EC5">
        <w:rPr>
          <w:color w:val="000000" w:themeColor="text1"/>
        </w:rPr>
        <w:t xml:space="preserve"> what artists, producers, and engineers need to realize their creative vision. </w:t>
      </w:r>
      <w:r w:rsidR="001C4C5E">
        <w:rPr>
          <w:color w:val="000000" w:themeColor="text1"/>
        </w:rPr>
        <w:t xml:space="preserve">Those attending the </w:t>
      </w:r>
      <w:r w:rsidR="00EC6EC5" w:rsidRPr="00EC6EC5">
        <w:rPr>
          <w:color w:val="000000" w:themeColor="text1"/>
        </w:rPr>
        <w:t>NAMM Show 2025</w:t>
      </w:r>
      <w:r w:rsidR="001C4C5E">
        <w:rPr>
          <w:color w:val="000000" w:themeColor="text1"/>
        </w:rPr>
        <w:t xml:space="preserve"> will be able to </w:t>
      </w:r>
      <w:r w:rsidR="003B28C6">
        <w:rPr>
          <w:color w:val="000000" w:themeColor="text1"/>
        </w:rPr>
        <w:t>experience</w:t>
      </w:r>
      <w:r w:rsidR="001C4C5E">
        <w:rPr>
          <w:color w:val="000000" w:themeColor="text1"/>
        </w:rPr>
        <w:t xml:space="preserve"> the new SSL 18</w:t>
      </w:r>
      <w:r w:rsidR="00FE1070">
        <w:rPr>
          <w:color w:val="000000" w:themeColor="text1"/>
        </w:rPr>
        <w:t xml:space="preserve"> rackmount </w:t>
      </w:r>
      <w:r w:rsidR="00FA3B62">
        <w:rPr>
          <w:color w:val="000000" w:themeColor="text1"/>
        </w:rPr>
        <w:t xml:space="preserve">audio </w:t>
      </w:r>
      <w:r w:rsidR="00FE1070">
        <w:rPr>
          <w:color w:val="000000" w:themeColor="text1"/>
        </w:rPr>
        <w:t>interface</w:t>
      </w:r>
      <w:r w:rsidR="001C4C5E">
        <w:rPr>
          <w:color w:val="000000" w:themeColor="text1"/>
        </w:rPr>
        <w:t xml:space="preserve">, as well as preview the </w:t>
      </w:r>
      <w:r w:rsidR="00EC6EC5" w:rsidRPr="00EC6EC5">
        <w:rPr>
          <w:color w:val="000000" w:themeColor="text1"/>
        </w:rPr>
        <w:t xml:space="preserve">forthcoming ALPHA 8 interface expander. </w:t>
      </w:r>
      <w:bookmarkEnd w:id="1"/>
      <w:r w:rsidR="00751816" w:rsidRPr="0EF8BAD8">
        <w:rPr>
          <w:color w:val="000000" w:themeColor="text1"/>
        </w:rPr>
        <w:t xml:space="preserve">To </w:t>
      </w:r>
      <w:r w:rsidR="00EC2166">
        <w:rPr>
          <w:color w:val="000000" w:themeColor="text1"/>
        </w:rPr>
        <w:t xml:space="preserve">learn more, stop by the booth or </w:t>
      </w:r>
      <w:r w:rsidR="00751816" w:rsidRPr="0EF8BAD8">
        <w:rPr>
          <w:color w:val="000000" w:themeColor="text1"/>
        </w:rPr>
        <w:t>book an appointment</w:t>
      </w:r>
      <w:r w:rsidR="00D7322A">
        <w:rPr>
          <w:color w:val="000000" w:themeColor="text1"/>
        </w:rPr>
        <w:t xml:space="preserve"> with an SSL expert</w:t>
      </w:r>
      <w:r w:rsidR="00A30B3B">
        <w:rPr>
          <w:color w:val="000000" w:themeColor="text1"/>
        </w:rPr>
        <w:t xml:space="preserve"> by visiting </w:t>
      </w:r>
      <w:hyperlink r:id="rId7">
        <w:r w:rsidR="00AE4711">
          <w:rPr>
            <w:rStyle w:val="Hyperlink"/>
          </w:rPr>
          <w:t>https://solidstatelogic.com/events/namm-show-2025</w:t>
        </w:r>
      </w:hyperlink>
    </w:p>
    <w:p w14:paraId="3A45D195" w14:textId="39E11080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2" w:name="_Hlk99549893"/>
    </w:p>
    <w:bookmarkEnd w:id="2"/>
    <w:p w14:paraId="23861606" w14:textId="01304040" w:rsidR="00751816" w:rsidRPr="00667CB3" w:rsidRDefault="00FA3B62" w:rsidP="22F972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22F972C4">
        <w:rPr>
          <w:color w:val="000000" w:themeColor="text1"/>
        </w:rPr>
        <w:t xml:space="preserve">SSL 18 is </w:t>
      </w:r>
      <w:r w:rsidR="00684218" w:rsidRPr="22F972C4">
        <w:rPr>
          <w:color w:val="000000" w:themeColor="text1"/>
        </w:rPr>
        <w:t xml:space="preserve">priced </w:t>
      </w:r>
      <w:r w:rsidRPr="22F972C4">
        <w:rPr>
          <w:color w:val="000000" w:themeColor="text1"/>
        </w:rPr>
        <w:t xml:space="preserve">at $1199.00 </w:t>
      </w:r>
      <w:r w:rsidR="001D5CAD" w:rsidRPr="22F972C4">
        <w:rPr>
          <w:color w:val="000000" w:themeColor="text1"/>
        </w:rPr>
        <w:t>ex</w:t>
      </w:r>
      <w:r w:rsidRPr="22F972C4">
        <w:rPr>
          <w:color w:val="000000" w:themeColor="text1"/>
        </w:rPr>
        <w:t xml:space="preserve"> TAX / </w:t>
      </w:r>
      <w:r w:rsidR="002E1197" w:rsidRPr="22F972C4">
        <w:rPr>
          <w:color w:val="000000" w:themeColor="text1"/>
        </w:rPr>
        <w:t>£749.99 ex</w:t>
      </w:r>
      <w:r w:rsidRPr="22F972C4">
        <w:rPr>
          <w:color w:val="000000" w:themeColor="text1"/>
        </w:rPr>
        <w:t xml:space="preserve"> VAT / </w:t>
      </w:r>
      <w:r w:rsidR="001D5CAD" w:rsidRPr="22F972C4">
        <w:rPr>
          <w:color w:val="000000" w:themeColor="text1"/>
        </w:rPr>
        <w:t>€899.00 ex</w:t>
      </w:r>
      <w:r w:rsidR="00DC03F0" w:rsidRPr="22F972C4">
        <w:rPr>
          <w:color w:val="000000" w:themeColor="text1"/>
        </w:rPr>
        <w:t xml:space="preserve"> TAX, t</w:t>
      </w:r>
      <w:r w:rsidRPr="22F972C4">
        <w:rPr>
          <w:color w:val="000000" w:themeColor="text1"/>
        </w:rPr>
        <w:t xml:space="preserve">o find out more about </w:t>
      </w:r>
      <w:r w:rsidR="00DC03F0" w:rsidRPr="22F972C4">
        <w:rPr>
          <w:color w:val="000000" w:themeColor="text1"/>
        </w:rPr>
        <w:t>SSL’s</w:t>
      </w:r>
      <w:r w:rsidRPr="22F972C4">
        <w:rPr>
          <w:color w:val="000000" w:themeColor="text1"/>
        </w:rPr>
        <w:t xml:space="preserve"> new era in rackmount </w:t>
      </w:r>
      <w:r w:rsidR="000C14FA" w:rsidRPr="22F972C4">
        <w:rPr>
          <w:color w:val="000000" w:themeColor="text1"/>
        </w:rPr>
        <w:t xml:space="preserve">studio </w:t>
      </w:r>
      <w:r w:rsidRPr="22F972C4">
        <w:rPr>
          <w:color w:val="000000" w:themeColor="text1"/>
        </w:rPr>
        <w:t xml:space="preserve">technology, please </w:t>
      </w:r>
      <w:r w:rsidR="00DC03F0" w:rsidRPr="22F972C4">
        <w:rPr>
          <w:color w:val="000000" w:themeColor="text1"/>
        </w:rPr>
        <w:t>visit</w:t>
      </w:r>
      <w:r w:rsidRPr="22F972C4">
        <w:rPr>
          <w:color w:val="000000" w:themeColor="text1"/>
        </w:rPr>
        <w:t xml:space="preserve"> the product page: </w:t>
      </w:r>
      <w:hyperlink r:id="rId8">
        <w:r w:rsidRPr="22F972C4">
          <w:rPr>
            <w:rStyle w:val="Hyperlink"/>
          </w:rPr>
          <w:t>https://www.solidstatelogic.com/products/ssl-18</w:t>
        </w:r>
      </w:hyperlink>
      <w:r w:rsidRPr="22F972C4">
        <w:rPr>
          <w:color w:val="000000" w:themeColor="text1"/>
        </w:rPr>
        <w:t xml:space="preserve"> </w:t>
      </w:r>
    </w:p>
    <w:p w14:paraId="39ED5278" w14:textId="77777777" w:rsidR="00FA3B62" w:rsidRDefault="00FA3B62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6A07B64D" w14:textId="1B918D7A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lastRenderedPageBreak/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r:id="rId9" w:history="1">
        <w:r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14:paraId="44E984CF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B3294CF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E83CCC6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0153A046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003856D4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 xml:space="preserve">Jeff </w:t>
      </w:r>
      <w:proofErr w:type="spellStart"/>
      <w:r w:rsidRPr="00667CB3">
        <w:rPr>
          <w:b/>
          <w:color w:val="000000"/>
        </w:rPr>
        <w:t>Touzeau</w:t>
      </w:r>
      <w:proofErr w:type="spellEnd"/>
    </w:p>
    <w:p w14:paraId="0C67BBBE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029A13E5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6BF9F82E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FB2DB32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8FFFE1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Ross Gilbert</w:t>
      </w:r>
    </w:p>
    <w:p w14:paraId="1E58382D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+44 (0) 1865 842300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396FDD3B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rossg@solidstatelogic.com</w:t>
      </w:r>
    </w:p>
    <w:p w14:paraId="1386F3D5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44EC39" w14:textId="77777777" w:rsidR="00751816" w:rsidRPr="00667CB3" w:rsidRDefault="00751816" w:rsidP="001508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E27293C" w14:textId="77777777" w:rsidR="00751816" w:rsidRPr="00667CB3" w:rsidRDefault="00751816" w:rsidP="00751816">
      <w:pPr>
        <w:spacing w:line="336" w:lineRule="auto"/>
        <w:jc w:val="center"/>
        <w:rPr>
          <w:i/>
        </w:rPr>
      </w:pPr>
    </w:p>
    <w:p w14:paraId="1F65DD88" w14:textId="77777777" w:rsidR="00751816" w:rsidRDefault="00751816" w:rsidP="00751816"/>
    <w:p w14:paraId="5D0FFB6D" w14:textId="77777777" w:rsidR="00751816" w:rsidRDefault="00751816"/>
    <w:sectPr w:rsidR="00751816" w:rsidSect="007C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046"/>
    <w:multiLevelType w:val="hybridMultilevel"/>
    <w:tmpl w:val="E50CBFDC"/>
    <w:lvl w:ilvl="0" w:tplc="D17E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E9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46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E0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C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4B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C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D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4C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5143B8"/>
    <w:multiLevelType w:val="hybridMultilevel"/>
    <w:tmpl w:val="AF3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074C8"/>
    <w:multiLevelType w:val="hybridMultilevel"/>
    <w:tmpl w:val="AE406FD4"/>
    <w:lvl w:ilvl="0" w:tplc="1526CD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919266">
    <w:abstractNumId w:val="1"/>
  </w:num>
  <w:num w:numId="2" w16cid:durableId="1869482928">
    <w:abstractNumId w:val="0"/>
  </w:num>
  <w:num w:numId="3" w16cid:durableId="116713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6"/>
    <w:rsid w:val="0000271F"/>
    <w:rsid w:val="0000751A"/>
    <w:rsid w:val="00014352"/>
    <w:rsid w:val="00016235"/>
    <w:rsid w:val="00020FB2"/>
    <w:rsid w:val="00022971"/>
    <w:rsid w:val="00024C41"/>
    <w:rsid w:val="000251EA"/>
    <w:rsid w:val="000306BD"/>
    <w:rsid w:val="00044EE5"/>
    <w:rsid w:val="00056A32"/>
    <w:rsid w:val="0007350A"/>
    <w:rsid w:val="00094F2A"/>
    <w:rsid w:val="000A1E78"/>
    <w:rsid w:val="000A65DB"/>
    <w:rsid w:val="000B194E"/>
    <w:rsid w:val="000B19CA"/>
    <w:rsid w:val="000B4239"/>
    <w:rsid w:val="000C0DFC"/>
    <w:rsid w:val="000C14FA"/>
    <w:rsid w:val="000C2053"/>
    <w:rsid w:val="000C52E0"/>
    <w:rsid w:val="000C65B0"/>
    <w:rsid w:val="000D0065"/>
    <w:rsid w:val="000D0525"/>
    <w:rsid w:val="000D39B8"/>
    <w:rsid w:val="000D3CE4"/>
    <w:rsid w:val="000D6302"/>
    <w:rsid w:val="000E4E75"/>
    <w:rsid w:val="00102CAB"/>
    <w:rsid w:val="0010496B"/>
    <w:rsid w:val="0011048F"/>
    <w:rsid w:val="001132A8"/>
    <w:rsid w:val="00115160"/>
    <w:rsid w:val="00120DD2"/>
    <w:rsid w:val="00122BFC"/>
    <w:rsid w:val="00123F17"/>
    <w:rsid w:val="00137EBB"/>
    <w:rsid w:val="0014328D"/>
    <w:rsid w:val="00143C54"/>
    <w:rsid w:val="00145AE1"/>
    <w:rsid w:val="0015087C"/>
    <w:rsid w:val="00160697"/>
    <w:rsid w:val="00161C72"/>
    <w:rsid w:val="00164488"/>
    <w:rsid w:val="00164F60"/>
    <w:rsid w:val="00165737"/>
    <w:rsid w:val="001756AD"/>
    <w:rsid w:val="00175E72"/>
    <w:rsid w:val="00180377"/>
    <w:rsid w:val="00182502"/>
    <w:rsid w:val="00182C10"/>
    <w:rsid w:val="00190C7C"/>
    <w:rsid w:val="00192AF7"/>
    <w:rsid w:val="00194A6D"/>
    <w:rsid w:val="0019783E"/>
    <w:rsid w:val="001A64CE"/>
    <w:rsid w:val="001C01E8"/>
    <w:rsid w:val="001C4C5E"/>
    <w:rsid w:val="001C54A4"/>
    <w:rsid w:val="001D24BF"/>
    <w:rsid w:val="001D483D"/>
    <w:rsid w:val="001D5CAD"/>
    <w:rsid w:val="001E1AEA"/>
    <w:rsid w:val="001E1ED7"/>
    <w:rsid w:val="001E35F9"/>
    <w:rsid w:val="001E42CD"/>
    <w:rsid w:val="001E4CDD"/>
    <w:rsid w:val="001E6769"/>
    <w:rsid w:val="001E6856"/>
    <w:rsid w:val="001F60E5"/>
    <w:rsid w:val="00202332"/>
    <w:rsid w:val="00225C29"/>
    <w:rsid w:val="002325B0"/>
    <w:rsid w:val="00235A2A"/>
    <w:rsid w:val="00245163"/>
    <w:rsid w:val="00246987"/>
    <w:rsid w:val="00256686"/>
    <w:rsid w:val="00267EF8"/>
    <w:rsid w:val="00272CA0"/>
    <w:rsid w:val="00272F67"/>
    <w:rsid w:val="00276AD4"/>
    <w:rsid w:val="00290336"/>
    <w:rsid w:val="002936EC"/>
    <w:rsid w:val="002A786E"/>
    <w:rsid w:val="002B5126"/>
    <w:rsid w:val="002C5191"/>
    <w:rsid w:val="002E082E"/>
    <w:rsid w:val="002E1197"/>
    <w:rsid w:val="002F0176"/>
    <w:rsid w:val="002F7792"/>
    <w:rsid w:val="002F7FB6"/>
    <w:rsid w:val="00301B08"/>
    <w:rsid w:val="00301F42"/>
    <w:rsid w:val="00315EBE"/>
    <w:rsid w:val="00317A5E"/>
    <w:rsid w:val="0032371E"/>
    <w:rsid w:val="003401C7"/>
    <w:rsid w:val="00341504"/>
    <w:rsid w:val="00344BDE"/>
    <w:rsid w:val="0034677A"/>
    <w:rsid w:val="00353670"/>
    <w:rsid w:val="003555E2"/>
    <w:rsid w:val="00355DB7"/>
    <w:rsid w:val="00362373"/>
    <w:rsid w:val="003635C7"/>
    <w:rsid w:val="0036515E"/>
    <w:rsid w:val="0038764C"/>
    <w:rsid w:val="00396A41"/>
    <w:rsid w:val="003A0170"/>
    <w:rsid w:val="003A48DA"/>
    <w:rsid w:val="003A79C1"/>
    <w:rsid w:val="003B28C6"/>
    <w:rsid w:val="003C23E9"/>
    <w:rsid w:val="003D033E"/>
    <w:rsid w:val="003D7C16"/>
    <w:rsid w:val="003E2BD8"/>
    <w:rsid w:val="00400E7A"/>
    <w:rsid w:val="0040443F"/>
    <w:rsid w:val="00410BCB"/>
    <w:rsid w:val="00412F42"/>
    <w:rsid w:val="004144F9"/>
    <w:rsid w:val="00417D4D"/>
    <w:rsid w:val="0042761D"/>
    <w:rsid w:val="0044024D"/>
    <w:rsid w:val="00440B7D"/>
    <w:rsid w:val="00446FCF"/>
    <w:rsid w:val="00452D29"/>
    <w:rsid w:val="0045416C"/>
    <w:rsid w:val="00454C14"/>
    <w:rsid w:val="00462B01"/>
    <w:rsid w:val="00466C81"/>
    <w:rsid w:val="00471460"/>
    <w:rsid w:val="004720EE"/>
    <w:rsid w:val="004743A9"/>
    <w:rsid w:val="004815BE"/>
    <w:rsid w:val="004837F7"/>
    <w:rsid w:val="004842AC"/>
    <w:rsid w:val="0048514F"/>
    <w:rsid w:val="004A046D"/>
    <w:rsid w:val="004A24F5"/>
    <w:rsid w:val="004A41F1"/>
    <w:rsid w:val="004B00D5"/>
    <w:rsid w:val="004B4EEE"/>
    <w:rsid w:val="004C0C8F"/>
    <w:rsid w:val="004C1A51"/>
    <w:rsid w:val="004C60EE"/>
    <w:rsid w:val="004C7E72"/>
    <w:rsid w:val="004D1323"/>
    <w:rsid w:val="004E25C8"/>
    <w:rsid w:val="004F43F1"/>
    <w:rsid w:val="005059FC"/>
    <w:rsid w:val="005214B4"/>
    <w:rsid w:val="00521925"/>
    <w:rsid w:val="005312E3"/>
    <w:rsid w:val="00533023"/>
    <w:rsid w:val="00533135"/>
    <w:rsid w:val="00537D51"/>
    <w:rsid w:val="00540BBC"/>
    <w:rsid w:val="00540C79"/>
    <w:rsid w:val="00540C8E"/>
    <w:rsid w:val="00541E6A"/>
    <w:rsid w:val="00545482"/>
    <w:rsid w:val="00546528"/>
    <w:rsid w:val="0055152E"/>
    <w:rsid w:val="00570C73"/>
    <w:rsid w:val="0057158E"/>
    <w:rsid w:val="00571B2C"/>
    <w:rsid w:val="00574E12"/>
    <w:rsid w:val="00575458"/>
    <w:rsid w:val="005763BB"/>
    <w:rsid w:val="005805A8"/>
    <w:rsid w:val="005850F8"/>
    <w:rsid w:val="0059210B"/>
    <w:rsid w:val="005930E4"/>
    <w:rsid w:val="005944EB"/>
    <w:rsid w:val="00595246"/>
    <w:rsid w:val="005A0D85"/>
    <w:rsid w:val="005A5529"/>
    <w:rsid w:val="005B6463"/>
    <w:rsid w:val="005C186B"/>
    <w:rsid w:val="005D032F"/>
    <w:rsid w:val="005D3177"/>
    <w:rsid w:val="005D4572"/>
    <w:rsid w:val="005D5553"/>
    <w:rsid w:val="005E3259"/>
    <w:rsid w:val="005E3E92"/>
    <w:rsid w:val="005F07E8"/>
    <w:rsid w:val="006011DD"/>
    <w:rsid w:val="00601C14"/>
    <w:rsid w:val="00610EFC"/>
    <w:rsid w:val="0061587D"/>
    <w:rsid w:val="00616586"/>
    <w:rsid w:val="006175BC"/>
    <w:rsid w:val="006350F1"/>
    <w:rsid w:val="00643CE9"/>
    <w:rsid w:val="00655D5B"/>
    <w:rsid w:val="00655DA3"/>
    <w:rsid w:val="00660078"/>
    <w:rsid w:val="00671C4E"/>
    <w:rsid w:val="006725D7"/>
    <w:rsid w:val="00673680"/>
    <w:rsid w:val="00677C7B"/>
    <w:rsid w:val="00684218"/>
    <w:rsid w:val="00687795"/>
    <w:rsid w:val="00687817"/>
    <w:rsid w:val="006924E1"/>
    <w:rsid w:val="00694200"/>
    <w:rsid w:val="006A0D5F"/>
    <w:rsid w:val="006A0F22"/>
    <w:rsid w:val="006A3BD8"/>
    <w:rsid w:val="006A63DF"/>
    <w:rsid w:val="006B2241"/>
    <w:rsid w:val="006B7BBF"/>
    <w:rsid w:val="006C01A3"/>
    <w:rsid w:val="006D18BE"/>
    <w:rsid w:val="006D35A4"/>
    <w:rsid w:val="006D36A4"/>
    <w:rsid w:val="006D4E4B"/>
    <w:rsid w:val="006E1FD9"/>
    <w:rsid w:val="006E2916"/>
    <w:rsid w:val="006E2B30"/>
    <w:rsid w:val="006E320E"/>
    <w:rsid w:val="006E48A3"/>
    <w:rsid w:val="006F0CC1"/>
    <w:rsid w:val="006F2C00"/>
    <w:rsid w:val="0070136E"/>
    <w:rsid w:val="00703B45"/>
    <w:rsid w:val="007040C4"/>
    <w:rsid w:val="00711F3A"/>
    <w:rsid w:val="007216B2"/>
    <w:rsid w:val="0074091E"/>
    <w:rsid w:val="00743FAA"/>
    <w:rsid w:val="00747FB1"/>
    <w:rsid w:val="00751816"/>
    <w:rsid w:val="00762C23"/>
    <w:rsid w:val="0076575A"/>
    <w:rsid w:val="007753F4"/>
    <w:rsid w:val="00792FA4"/>
    <w:rsid w:val="00795DCC"/>
    <w:rsid w:val="007A179C"/>
    <w:rsid w:val="007C1995"/>
    <w:rsid w:val="007D046D"/>
    <w:rsid w:val="007D1CDA"/>
    <w:rsid w:val="007D3860"/>
    <w:rsid w:val="007E2E7B"/>
    <w:rsid w:val="007E621F"/>
    <w:rsid w:val="007F0993"/>
    <w:rsid w:val="007F1F4E"/>
    <w:rsid w:val="007F432F"/>
    <w:rsid w:val="007F7FCC"/>
    <w:rsid w:val="00801DBE"/>
    <w:rsid w:val="00802B6F"/>
    <w:rsid w:val="00806F52"/>
    <w:rsid w:val="00810DA7"/>
    <w:rsid w:val="00813F54"/>
    <w:rsid w:val="0081700A"/>
    <w:rsid w:val="0082198D"/>
    <w:rsid w:val="008234E1"/>
    <w:rsid w:val="00825164"/>
    <w:rsid w:val="00826D23"/>
    <w:rsid w:val="008273AB"/>
    <w:rsid w:val="00842901"/>
    <w:rsid w:val="0084372A"/>
    <w:rsid w:val="00851121"/>
    <w:rsid w:val="00851764"/>
    <w:rsid w:val="00852701"/>
    <w:rsid w:val="00860AF0"/>
    <w:rsid w:val="00860CF3"/>
    <w:rsid w:val="0086138D"/>
    <w:rsid w:val="00866798"/>
    <w:rsid w:val="00874DFA"/>
    <w:rsid w:val="008757B3"/>
    <w:rsid w:val="008809C9"/>
    <w:rsid w:val="008817BF"/>
    <w:rsid w:val="00887168"/>
    <w:rsid w:val="008A0E6C"/>
    <w:rsid w:val="008B2031"/>
    <w:rsid w:val="008B3FC8"/>
    <w:rsid w:val="008C1126"/>
    <w:rsid w:val="008C161F"/>
    <w:rsid w:val="008C24C1"/>
    <w:rsid w:val="008C2B5B"/>
    <w:rsid w:val="008D0D9B"/>
    <w:rsid w:val="008D4276"/>
    <w:rsid w:val="008D4FF1"/>
    <w:rsid w:val="008E5C77"/>
    <w:rsid w:val="008E73D4"/>
    <w:rsid w:val="008F1405"/>
    <w:rsid w:val="008F41EC"/>
    <w:rsid w:val="008F4B28"/>
    <w:rsid w:val="00901A79"/>
    <w:rsid w:val="00920F47"/>
    <w:rsid w:val="00923596"/>
    <w:rsid w:val="00933918"/>
    <w:rsid w:val="0094598D"/>
    <w:rsid w:val="009556EE"/>
    <w:rsid w:val="00967244"/>
    <w:rsid w:val="00967A20"/>
    <w:rsid w:val="009707CA"/>
    <w:rsid w:val="009763DA"/>
    <w:rsid w:val="00976605"/>
    <w:rsid w:val="00981061"/>
    <w:rsid w:val="009909A0"/>
    <w:rsid w:val="009921F0"/>
    <w:rsid w:val="009A419E"/>
    <w:rsid w:val="009A5CE0"/>
    <w:rsid w:val="009B3F5D"/>
    <w:rsid w:val="009B6BDA"/>
    <w:rsid w:val="009C65DE"/>
    <w:rsid w:val="009D5E3F"/>
    <w:rsid w:val="009E5DCE"/>
    <w:rsid w:val="009E6EDF"/>
    <w:rsid w:val="00A00A23"/>
    <w:rsid w:val="00A04CBE"/>
    <w:rsid w:val="00A11ADD"/>
    <w:rsid w:val="00A170EB"/>
    <w:rsid w:val="00A17442"/>
    <w:rsid w:val="00A225F9"/>
    <w:rsid w:val="00A30B3B"/>
    <w:rsid w:val="00A30C2E"/>
    <w:rsid w:val="00A33242"/>
    <w:rsid w:val="00A3348E"/>
    <w:rsid w:val="00A4036E"/>
    <w:rsid w:val="00A42BAE"/>
    <w:rsid w:val="00A52041"/>
    <w:rsid w:val="00A6077F"/>
    <w:rsid w:val="00A6101A"/>
    <w:rsid w:val="00A6762A"/>
    <w:rsid w:val="00A84086"/>
    <w:rsid w:val="00A915C3"/>
    <w:rsid w:val="00A929DC"/>
    <w:rsid w:val="00A93551"/>
    <w:rsid w:val="00A97402"/>
    <w:rsid w:val="00AA4247"/>
    <w:rsid w:val="00AB118F"/>
    <w:rsid w:val="00AC1A00"/>
    <w:rsid w:val="00AC44A4"/>
    <w:rsid w:val="00AC64C9"/>
    <w:rsid w:val="00AD0CD7"/>
    <w:rsid w:val="00AE4711"/>
    <w:rsid w:val="00AF13B1"/>
    <w:rsid w:val="00AF2348"/>
    <w:rsid w:val="00AF411B"/>
    <w:rsid w:val="00B05F33"/>
    <w:rsid w:val="00B25ED4"/>
    <w:rsid w:val="00B31084"/>
    <w:rsid w:val="00B40555"/>
    <w:rsid w:val="00B51C57"/>
    <w:rsid w:val="00B530F0"/>
    <w:rsid w:val="00B62DD5"/>
    <w:rsid w:val="00B708A5"/>
    <w:rsid w:val="00B70A71"/>
    <w:rsid w:val="00B80702"/>
    <w:rsid w:val="00B81B32"/>
    <w:rsid w:val="00B82EE0"/>
    <w:rsid w:val="00B85D01"/>
    <w:rsid w:val="00B9018C"/>
    <w:rsid w:val="00B94E41"/>
    <w:rsid w:val="00B958DA"/>
    <w:rsid w:val="00B96CDE"/>
    <w:rsid w:val="00B9818A"/>
    <w:rsid w:val="00BA07CB"/>
    <w:rsid w:val="00BB0888"/>
    <w:rsid w:val="00BB40DE"/>
    <w:rsid w:val="00BB7922"/>
    <w:rsid w:val="00BC02D2"/>
    <w:rsid w:val="00BC2558"/>
    <w:rsid w:val="00BC391F"/>
    <w:rsid w:val="00BD3443"/>
    <w:rsid w:val="00BD430D"/>
    <w:rsid w:val="00BE184B"/>
    <w:rsid w:val="00BF0239"/>
    <w:rsid w:val="00C00746"/>
    <w:rsid w:val="00C02144"/>
    <w:rsid w:val="00C149DC"/>
    <w:rsid w:val="00C21C8D"/>
    <w:rsid w:val="00C22298"/>
    <w:rsid w:val="00C26FF9"/>
    <w:rsid w:val="00C33E41"/>
    <w:rsid w:val="00C41BC3"/>
    <w:rsid w:val="00C42E3F"/>
    <w:rsid w:val="00C44896"/>
    <w:rsid w:val="00C5279F"/>
    <w:rsid w:val="00C536DB"/>
    <w:rsid w:val="00C55D7A"/>
    <w:rsid w:val="00C664EC"/>
    <w:rsid w:val="00C67409"/>
    <w:rsid w:val="00C70CDA"/>
    <w:rsid w:val="00C70F82"/>
    <w:rsid w:val="00C7510E"/>
    <w:rsid w:val="00C85897"/>
    <w:rsid w:val="00C91E1C"/>
    <w:rsid w:val="00C96919"/>
    <w:rsid w:val="00CA1C98"/>
    <w:rsid w:val="00CA2553"/>
    <w:rsid w:val="00CC2EC1"/>
    <w:rsid w:val="00CD0CC2"/>
    <w:rsid w:val="00CD1E22"/>
    <w:rsid w:val="00CD29FF"/>
    <w:rsid w:val="00CD37EA"/>
    <w:rsid w:val="00CE5DDD"/>
    <w:rsid w:val="00CE7FAA"/>
    <w:rsid w:val="00CF0E49"/>
    <w:rsid w:val="00CF14E3"/>
    <w:rsid w:val="00CF7877"/>
    <w:rsid w:val="00D122C7"/>
    <w:rsid w:val="00D15EF2"/>
    <w:rsid w:val="00D204F9"/>
    <w:rsid w:val="00D21808"/>
    <w:rsid w:val="00D23C75"/>
    <w:rsid w:val="00D26A42"/>
    <w:rsid w:val="00D26D8C"/>
    <w:rsid w:val="00D41375"/>
    <w:rsid w:val="00D45322"/>
    <w:rsid w:val="00D535B6"/>
    <w:rsid w:val="00D554E9"/>
    <w:rsid w:val="00D57E58"/>
    <w:rsid w:val="00D6217D"/>
    <w:rsid w:val="00D7322A"/>
    <w:rsid w:val="00D80044"/>
    <w:rsid w:val="00D86957"/>
    <w:rsid w:val="00DA2492"/>
    <w:rsid w:val="00DA2FAB"/>
    <w:rsid w:val="00DC03F0"/>
    <w:rsid w:val="00DC096F"/>
    <w:rsid w:val="00DD43E7"/>
    <w:rsid w:val="00DE2E0C"/>
    <w:rsid w:val="00DE4CB5"/>
    <w:rsid w:val="00DF0CC7"/>
    <w:rsid w:val="00E11918"/>
    <w:rsid w:val="00E136B7"/>
    <w:rsid w:val="00E206CB"/>
    <w:rsid w:val="00E20860"/>
    <w:rsid w:val="00E25437"/>
    <w:rsid w:val="00E3409A"/>
    <w:rsid w:val="00E40BA6"/>
    <w:rsid w:val="00E41BF9"/>
    <w:rsid w:val="00E555C0"/>
    <w:rsid w:val="00E55F4B"/>
    <w:rsid w:val="00E60BCB"/>
    <w:rsid w:val="00E7480C"/>
    <w:rsid w:val="00E80570"/>
    <w:rsid w:val="00E85A76"/>
    <w:rsid w:val="00E86065"/>
    <w:rsid w:val="00E96E8C"/>
    <w:rsid w:val="00E979FE"/>
    <w:rsid w:val="00EA2249"/>
    <w:rsid w:val="00EB079F"/>
    <w:rsid w:val="00EB5D48"/>
    <w:rsid w:val="00EB77EC"/>
    <w:rsid w:val="00EC0E69"/>
    <w:rsid w:val="00EC2166"/>
    <w:rsid w:val="00EC25D1"/>
    <w:rsid w:val="00EC6EC5"/>
    <w:rsid w:val="00EC7450"/>
    <w:rsid w:val="00ED0A52"/>
    <w:rsid w:val="00ED152F"/>
    <w:rsid w:val="00EE4565"/>
    <w:rsid w:val="00F07668"/>
    <w:rsid w:val="00F12484"/>
    <w:rsid w:val="00F150FD"/>
    <w:rsid w:val="00F164A8"/>
    <w:rsid w:val="00F17962"/>
    <w:rsid w:val="00F17C25"/>
    <w:rsid w:val="00F27493"/>
    <w:rsid w:val="00F27D01"/>
    <w:rsid w:val="00F30EDB"/>
    <w:rsid w:val="00F33B5A"/>
    <w:rsid w:val="00F33BD8"/>
    <w:rsid w:val="00F503A1"/>
    <w:rsid w:val="00F52468"/>
    <w:rsid w:val="00F54217"/>
    <w:rsid w:val="00F57B97"/>
    <w:rsid w:val="00F66C86"/>
    <w:rsid w:val="00F70B33"/>
    <w:rsid w:val="00F710B1"/>
    <w:rsid w:val="00F73A11"/>
    <w:rsid w:val="00F75F32"/>
    <w:rsid w:val="00F779CB"/>
    <w:rsid w:val="00F81848"/>
    <w:rsid w:val="00F839E6"/>
    <w:rsid w:val="00F86E34"/>
    <w:rsid w:val="00F925B6"/>
    <w:rsid w:val="00F92725"/>
    <w:rsid w:val="00F97C3A"/>
    <w:rsid w:val="00FA3B62"/>
    <w:rsid w:val="00FB0683"/>
    <w:rsid w:val="00FB4006"/>
    <w:rsid w:val="00FC2354"/>
    <w:rsid w:val="00FC5A60"/>
    <w:rsid w:val="00FC738A"/>
    <w:rsid w:val="00FD7C4C"/>
    <w:rsid w:val="00FE1070"/>
    <w:rsid w:val="00FE31BA"/>
    <w:rsid w:val="00FF0D50"/>
    <w:rsid w:val="00FF2778"/>
    <w:rsid w:val="00FF5548"/>
    <w:rsid w:val="010F869A"/>
    <w:rsid w:val="01BC7A08"/>
    <w:rsid w:val="032F5C0D"/>
    <w:rsid w:val="034ACBC2"/>
    <w:rsid w:val="0357BB78"/>
    <w:rsid w:val="03F6E4B1"/>
    <w:rsid w:val="0415222A"/>
    <w:rsid w:val="048EC431"/>
    <w:rsid w:val="05160F9C"/>
    <w:rsid w:val="05BBCCF3"/>
    <w:rsid w:val="0844BC76"/>
    <w:rsid w:val="09A20120"/>
    <w:rsid w:val="0A4DF5F7"/>
    <w:rsid w:val="0B9423A2"/>
    <w:rsid w:val="0BFFE3C8"/>
    <w:rsid w:val="0C45C78F"/>
    <w:rsid w:val="0E44F033"/>
    <w:rsid w:val="0E628794"/>
    <w:rsid w:val="0EA59FC7"/>
    <w:rsid w:val="0EF8BAD8"/>
    <w:rsid w:val="0F32E592"/>
    <w:rsid w:val="11EA78F7"/>
    <w:rsid w:val="12DC4E36"/>
    <w:rsid w:val="13158CCC"/>
    <w:rsid w:val="1357DA36"/>
    <w:rsid w:val="13667A05"/>
    <w:rsid w:val="13DCFAFD"/>
    <w:rsid w:val="13EB39C0"/>
    <w:rsid w:val="14218ED2"/>
    <w:rsid w:val="144AA47A"/>
    <w:rsid w:val="14BB5056"/>
    <w:rsid w:val="1551F587"/>
    <w:rsid w:val="155C1D4A"/>
    <w:rsid w:val="15AA451F"/>
    <w:rsid w:val="16392427"/>
    <w:rsid w:val="16A116E8"/>
    <w:rsid w:val="16B05D7E"/>
    <w:rsid w:val="16F3E5E4"/>
    <w:rsid w:val="17D79568"/>
    <w:rsid w:val="17D9432B"/>
    <w:rsid w:val="17E947BB"/>
    <w:rsid w:val="1822AFB1"/>
    <w:rsid w:val="1AE71EEB"/>
    <w:rsid w:val="1BF81B48"/>
    <w:rsid w:val="1C01F009"/>
    <w:rsid w:val="1D706538"/>
    <w:rsid w:val="1DC73618"/>
    <w:rsid w:val="1DCB4A81"/>
    <w:rsid w:val="2046A880"/>
    <w:rsid w:val="211517EE"/>
    <w:rsid w:val="213021DC"/>
    <w:rsid w:val="224EA1F5"/>
    <w:rsid w:val="226C418C"/>
    <w:rsid w:val="22F972C4"/>
    <w:rsid w:val="2326976E"/>
    <w:rsid w:val="234F7896"/>
    <w:rsid w:val="2383D9AE"/>
    <w:rsid w:val="2393F283"/>
    <w:rsid w:val="2399A452"/>
    <w:rsid w:val="23E54B66"/>
    <w:rsid w:val="23F8A346"/>
    <w:rsid w:val="24CE5AC7"/>
    <w:rsid w:val="25AFC8D4"/>
    <w:rsid w:val="2704CBC9"/>
    <w:rsid w:val="2712416C"/>
    <w:rsid w:val="276F7AC0"/>
    <w:rsid w:val="28C7F10E"/>
    <w:rsid w:val="291B2511"/>
    <w:rsid w:val="29D1532B"/>
    <w:rsid w:val="2AD146E6"/>
    <w:rsid w:val="2B56DD42"/>
    <w:rsid w:val="2BD019F7"/>
    <w:rsid w:val="2C28D55B"/>
    <w:rsid w:val="2DABBAC6"/>
    <w:rsid w:val="2F31CFCB"/>
    <w:rsid w:val="2FEB6F19"/>
    <w:rsid w:val="30D06760"/>
    <w:rsid w:val="325939DD"/>
    <w:rsid w:val="34B305BF"/>
    <w:rsid w:val="352ED5A2"/>
    <w:rsid w:val="384F755D"/>
    <w:rsid w:val="39F3DA5B"/>
    <w:rsid w:val="3AA7B515"/>
    <w:rsid w:val="3AE2ED14"/>
    <w:rsid w:val="3C24E909"/>
    <w:rsid w:val="3C74CF7B"/>
    <w:rsid w:val="3C9AC661"/>
    <w:rsid w:val="3CC20C3F"/>
    <w:rsid w:val="3CC94F08"/>
    <w:rsid w:val="3E81CF41"/>
    <w:rsid w:val="400D8819"/>
    <w:rsid w:val="403B8C58"/>
    <w:rsid w:val="411A46E3"/>
    <w:rsid w:val="41226B36"/>
    <w:rsid w:val="413524C3"/>
    <w:rsid w:val="4215DC09"/>
    <w:rsid w:val="422DFFDD"/>
    <w:rsid w:val="423A912A"/>
    <w:rsid w:val="429FFBAF"/>
    <w:rsid w:val="42A52822"/>
    <w:rsid w:val="42D6DE97"/>
    <w:rsid w:val="43DA6408"/>
    <w:rsid w:val="44145A32"/>
    <w:rsid w:val="449A7D27"/>
    <w:rsid w:val="46941A46"/>
    <w:rsid w:val="46AC43D7"/>
    <w:rsid w:val="4712B58C"/>
    <w:rsid w:val="486D9158"/>
    <w:rsid w:val="488A98A0"/>
    <w:rsid w:val="48A67AB0"/>
    <w:rsid w:val="49B01130"/>
    <w:rsid w:val="4A276704"/>
    <w:rsid w:val="4AD1E24F"/>
    <w:rsid w:val="4C3A7BBD"/>
    <w:rsid w:val="4C796B10"/>
    <w:rsid w:val="4D1346D2"/>
    <w:rsid w:val="4DDEE117"/>
    <w:rsid w:val="4ECCB9F2"/>
    <w:rsid w:val="4FCC7130"/>
    <w:rsid w:val="4FF39185"/>
    <w:rsid w:val="515F0E87"/>
    <w:rsid w:val="51C134FA"/>
    <w:rsid w:val="5207DB86"/>
    <w:rsid w:val="521B2250"/>
    <w:rsid w:val="52683F4C"/>
    <w:rsid w:val="5308EE9A"/>
    <w:rsid w:val="53E3C525"/>
    <w:rsid w:val="55676758"/>
    <w:rsid w:val="5649CA79"/>
    <w:rsid w:val="56D040F4"/>
    <w:rsid w:val="5706BD1A"/>
    <w:rsid w:val="580DC923"/>
    <w:rsid w:val="58AF27FC"/>
    <w:rsid w:val="58E590A9"/>
    <w:rsid w:val="59DA40E7"/>
    <w:rsid w:val="5AB9FCDA"/>
    <w:rsid w:val="5ED7FAEF"/>
    <w:rsid w:val="60534DFB"/>
    <w:rsid w:val="610B737F"/>
    <w:rsid w:val="620DCAEA"/>
    <w:rsid w:val="6325AF9E"/>
    <w:rsid w:val="65712270"/>
    <w:rsid w:val="682E38B2"/>
    <w:rsid w:val="690C1512"/>
    <w:rsid w:val="69EA4439"/>
    <w:rsid w:val="6ABAC896"/>
    <w:rsid w:val="6B2D2F42"/>
    <w:rsid w:val="6CA3529B"/>
    <w:rsid w:val="6CA4B75C"/>
    <w:rsid w:val="6E5E5068"/>
    <w:rsid w:val="6E62787D"/>
    <w:rsid w:val="6F8826F9"/>
    <w:rsid w:val="6FBAAE13"/>
    <w:rsid w:val="6FD86248"/>
    <w:rsid w:val="704BC2BA"/>
    <w:rsid w:val="737C33C5"/>
    <w:rsid w:val="73B37961"/>
    <w:rsid w:val="74D54F78"/>
    <w:rsid w:val="75D7740A"/>
    <w:rsid w:val="7831AD5A"/>
    <w:rsid w:val="78C88C72"/>
    <w:rsid w:val="796776CA"/>
    <w:rsid w:val="7A3E798D"/>
    <w:rsid w:val="7ABC0EC6"/>
    <w:rsid w:val="7CEFB881"/>
    <w:rsid w:val="7D34B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C365"/>
  <w15:chartTrackingRefBased/>
  <w15:docId w15:val="{AA6BE6C6-6789-4DC0-A49C-901D08C4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1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1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F6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A3B6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698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756AD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8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statelogic.com/products/ssl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solidstatelogic.com/events/namm-show-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idstatelo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4A5B9-4F33-F949-B7CF-7B1B90C6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Adam Wilshire</cp:lastModifiedBy>
  <cp:revision>6</cp:revision>
  <dcterms:created xsi:type="dcterms:W3CDTF">2025-01-22T16:49:00Z</dcterms:created>
  <dcterms:modified xsi:type="dcterms:W3CDTF">2025-01-22T17:22:00Z</dcterms:modified>
</cp:coreProperties>
</file>